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5E3533" w:rsidRPr="00C7407E" w14:paraId="69324671" w14:textId="77777777">
        <w:tc>
          <w:tcPr>
            <w:tcW w:w="4606" w:type="dxa"/>
          </w:tcPr>
          <w:p w14:paraId="1E36D437" w14:textId="65C75956" w:rsidR="005E3533" w:rsidRPr="00C7407E" w:rsidRDefault="00C74E45">
            <w:pPr>
              <w:widowControl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</w:t>
            </w:r>
          </w:p>
          <w:p w14:paraId="3877F24F" w14:textId="77777777" w:rsidR="005E3533" w:rsidRPr="00C7407E" w:rsidRDefault="00C74E45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 w:val="24"/>
                <w:szCs w:val="24"/>
              </w:rPr>
              <w:t>(Nazwa i adres wykonawcy)</w:t>
            </w:r>
          </w:p>
        </w:tc>
        <w:tc>
          <w:tcPr>
            <w:tcW w:w="4606" w:type="dxa"/>
          </w:tcPr>
          <w:p w14:paraId="0FF94755" w14:textId="7068E17E" w:rsidR="005E3533" w:rsidRPr="00C7407E" w:rsidRDefault="005E3533">
            <w:pPr>
              <w:widowControl w:val="0"/>
              <w:ind w:left="1206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8C55097" w14:textId="77777777" w:rsidR="005E3533" w:rsidRPr="00C7407E" w:rsidRDefault="005E3533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54B18E24" w14:textId="77777777" w:rsidR="005E3533" w:rsidRDefault="005E3533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1ABB153C" w14:textId="77777777" w:rsidR="000D0FF1" w:rsidRDefault="000D0FF1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7343BAD6" w14:textId="77777777" w:rsidR="000D0FF1" w:rsidRPr="00C7407E" w:rsidRDefault="000D0FF1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3AA6DA63" w14:textId="77777777" w:rsidR="005E3533" w:rsidRPr="00C7407E" w:rsidRDefault="005E3533">
      <w:pPr>
        <w:widowControl w:val="0"/>
        <w:rPr>
          <w:rFonts w:asciiTheme="minorHAnsi" w:hAnsiTheme="minorHAnsi" w:cstheme="minorHAnsi"/>
          <w:b/>
          <w:sz w:val="24"/>
          <w:szCs w:val="24"/>
        </w:rPr>
      </w:pPr>
    </w:p>
    <w:p w14:paraId="2E14E39B" w14:textId="77777777" w:rsidR="005E3533" w:rsidRPr="00B61BC5" w:rsidRDefault="00C74E45" w:rsidP="00B61BC5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40"/>
          <w:szCs w:val="28"/>
        </w:rPr>
      </w:pPr>
      <w:r w:rsidRPr="00B61BC5">
        <w:rPr>
          <w:rFonts w:asciiTheme="minorHAnsi" w:hAnsiTheme="minorHAnsi" w:cstheme="minorHAnsi"/>
          <w:b/>
          <w:sz w:val="40"/>
          <w:szCs w:val="28"/>
        </w:rPr>
        <w:t>Zestawienie parametrów technicznych</w:t>
      </w:r>
    </w:p>
    <w:p w14:paraId="726C6A67" w14:textId="5095CB19" w:rsidR="005E3533" w:rsidRPr="00B61BC5" w:rsidRDefault="00C74E45" w:rsidP="00B61BC5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40"/>
          <w:szCs w:val="28"/>
        </w:rPr>
      </w:pPr>
      <w:r w:rsidRPr="00B61BC5">
        <w:rPr>
          <w:rFonts w:asciiTheme="minorHAnsi" w:hAnsiTheme="minorHAnsi" w:cstheme="minorHAnsi"/>
          <w:b/>
          <w:sz w:val="40"/>
          <w:szCs w:val="28"/>
        </w:rPr>
        <w:t>zaoferowanego sprzętu i oprogramowania</w:t>
      </w:r>
    </w:p>
    <w:p w14:paraId="443ADAFE" w14:textId="77777777" w:rsidR="005E3533" w:rsidRPr="00C7407E" w:rsidRDefault="005E3533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20F01991" w14:textId="77777777" w:rsidR="005E3533" w:rsidRDefault="005E3533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70BAD67D" w14:textId="77777777" w:rsidR="000D0FF1" w:rsidRDefault="000D0FF1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444919F5" w14:textId="77777777" w:rsidR="000D0FF1" w:rsidRDefault="000D0FF1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029F989C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3FAE59A3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EB18834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BC2F009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207F4524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4D8C2E93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5E39599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6EEBA0A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F63F8F6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952BB59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5EA3832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57AC177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215CA9E8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7AEEDB2E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385B72DD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27526B91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FF56701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247D5639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77619FC5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773B4B50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38C53AEB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017210C8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0FFA801B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8114F2C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6B171546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6F980F28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378A6958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3F81987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6FF83199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F93A775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7E8BE421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7BBC1C5" w14:textId="77777777" w:rsidR="00B61BC5" w:rsidRDefault="00B61BC5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11375BD2" w14:textId="77777777" w:rsidR="000D0FF1" w:rsidRPr="00C7407E" w:rsidRDefault="000D0FF1">
      <w:pPr>
        <w:pStyle w:val="tekstpodstawowy0"/>
        <w:spacing w:after="0"/>
        <w:ind w:firstLine="432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36119A9B" w14:textId="77777777" w:rsidR="005E3533" w:rsidRPr="00C7407E" w:rsidRDefault="00C74E45">
      <w:pPr>
        <w:pStyle w:val="Nagwekspisutreci"/>
        <w:rPr>
          <w:rFonts w:asciiTheme="minorHAnsi" w:hAnsiTheme="minorHAnsi" w:cstheme="minorHAnsi"/>
          <w:color w:val="auto"/>
        </w:rPr>
      </w:pPr>
      <w:bookmarkStart w:id="0" w:name="_Toc222749789"/>
      <w:r w:rsidRPr="00C7407E">
        <w:rPr>
          <w:rFonts w:asciiTheme="minorHAnsi" w:hAnsiTheme="minorHAnsi" w:cstheme="minorHAnsi"/>
          <w:color w:val="auto"/>
        </w:rPr>
        <w:lastRenderedPageBreak/>
        <w:t>Spis treści</w:t>
      </w:r>
      <w:bookmarkEnd w:id="0"/>
    </w:p>
    <w:sdt>
      <w:sdtPr>
        <w:rPr>
          <w:rFonts w:asciiTheme="minorHAnsi" w:hAnsiTheme="minorHAnsi" w:cstheme="minorHAnsi"/>
          <w:b w:val="0"/>
          <w:bCs w:val="0"/>
          <w:caps w:val="0"/>
          <w:sz w:val="20"/>
          <w:szCs w:val="20"/>
        </w:rPr>
        <w:id w:val="-375469995"/>
        <w:docPartObj>
          <w:docPartGallery w:val="Table of Contents"/>
          <w:docPartUnique/>
        </w:docPartObj>
      </w:sdtPr>
      <w:sdtContent>
        <w:p w14:paraId="0109C1C4" w14:textId="52713A6C" w:rsidR="000D0FF1" w:rsidRDefault="00C74E45">
          <w:pPr>
            <w:pStyle w:val="Spistreci1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14:ligatures w14:val="standardContextual"/>
            </w:rPr>
          </w:pPr>
          <w:r w:rsidRPr="00C7407E">
            <w:fldChar w:fldCharType="begin"/>
          </w:r>
          <w:r w:rsidRPr="00C7407E">
            <w:rPr>
              <w:rStyle w:val="czeindeksu"/>
              <w:rFonts w:asciiTheme="minorHAnsi" w:hAnsiTheme="minorHAnsi" w:cstheme="minorHAnsi"/>
              <w:webHidden/>
            </w:rPr>
            <w:instrText xml:space="preserve"> TOC \z \o "1-3" \u \h</w:instrText>
          </w:r>
          <w:r w:rsidRPr="00C7407E">
            <w:rPr>
              <w:rStyle w:val="czeindeksu"/>
              <w:rFonts w:asciiTheme="minorHAnsi" w:hAnsiTheme="minorHAnsi" w:cstheme="minorHAnsi"/>
            </w:rPr>
            <w:fldChar w:fldCharType="separate"/>
          </w:r>
          <w:hyperlink w:anchor="_Toc222749789" w:history="1">
            <w:r w:rsidR="000D0FF1" w:rsidRPr="00F5249C">
              <w:rPr>
                <w:rStyle w:val="Hipercze"/>
                <w:rFonts w:cstheme="minorHAnsi"/>
                <w:noProof/>
              </w:rPr>
              <w:t>Spis treści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_Toc222749789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6E5B32AC" w14:textId="5F621A47" w:rsidR="000D0FF1" w:rsidRDefault="006B27F7">
          <w:pPr>
            <w:pStyle w:val="Spistreci1"/>
            <w:tabs>
              <w:tab w:val="left" w:pos="48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14:ligatures w14:val="standardContextual"/>
            </w:rPr>
          </w:pPr>
          <w:hyperlink w:anchor="_Toc222749790" w:history="1">
            <w:r w:rsidR="000D0FF1" w:rsidRPr="00F5249C">
              <w:rPr>
                <w:rStyle w:val="Hipercze"/>
                <w:noProof/>
              </w:rPr>
              <w:t>1.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Specyfikacja sprzętu i materiałów instalacyjnych.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_Toc222749790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BB3F2B6" w14:textId="26686C0B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791" w:history="1">
            <w:r w:rsidR="000D0FF1" w:rsidRPr="00F5249C">
              <w:rPr>
                <w:rStyle w:val="Hipercze"/>
                <w:noProof/>
              </w:rPr>
              <w:t>1.1.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Kamera obrotowa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_Toc222749791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3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017309A9" w14:textId="66AB38F3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792" w:history="1">
            <w:r w:rsidR="000D0FF1" w:rsidRPr="00F5249C">
              <w:rPr>
                <w:rStyle w:val="Hipercze"/>
                <w:b/>
                <w:bCs/>
                <w:noProof/>
              </w:rPr>
              <w:t>1.1.1.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kamera obrotowa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_Toc222749792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3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5464E32" w14:textId="1E95BA5C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793" w:history="1">
            <w:r w:rsidR="000D0FF1" w:rsidRPr="00F5249C">
              <w:rPr>
                <w:rStyle w:val="Hipercze"/>
                <w:noProof/>
              </w:rPr>
              <w:t>1.2.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Kamera obrotowa Typ 2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_Toc222749793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653297AC" w14:textId="36062001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794" w:history="1">
            <w:r w:rsidR="000D0FF1" w:rsidRPr="00F5249C">
              <w:rPr>
                <w:rStyle w:val="Hipercze"/>
                <w:b/>
                <w:bCs/>
                <w:noProof/>
              </w:rPr>
              <w:t>1.2.1.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kamera obrotowa Typ 2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_Toc222749794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60F1A013" w14:textId="2B2054E1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795" w:history="1">
            <w:r w:rsidR="000D0FF1" w:rsidRPr="00F5249C">
              <w:rPr>
                <w:rStyle w:val="Hipercze"/>
                <w:noProof/>
              </w:rPr>
              <w:t>1.3.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Zasilacz kamery obrotowej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_Toc222749795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096E15B" w14:textId="4648167F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796" w:history="1">
            <w:r w:rsidR="000D0FF1" w:rsidRPr="00F5249C">
              <w:rPr>
                <w:rStyle w:val="Hipercze"/>
                <w:b/>
                <w:bCs/>
                <w:noProof/>
              </w:rPr>
              <w:t>1.3.1.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zasilacz kamery obrotowej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_Toc222749796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27501B7B" w14:textId="016352BD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797" w:history="1">
            <w:r w:rsidR="000D0FF1" w:rsidRPr="00F5249C">
              <w:rPr>
                <w:rStyle w:val="Hipercze"/>
                <w:noProof/>
              </w:rPr>
              <w:t>1.4.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Kamera stałopozycyjna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_Toc222749797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473AF2BC" w14:textId="28686022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798" w:history="1">
            <w:r w:rsidR="000D0FF1" w:rsidRPr="00F5249C">
              <w:rPr>
                <w:rStyle w:val="Hipercze"/>
                <w:b/>
                <w:bCs/>
                <w:noProof/>
              </w:rPr>
              <w:t>1.4.1.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kamera stałopozycyjna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_Toc222749798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B7EE0DA" w14:textId="7E0310E6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799" w:history="1">
            <w:r w:rsidR="000D0FF1" w:rsidRPr="00F5249C">
              <w:rPr>
                <w:rStyle w:val="Hipercze"/>
                <w:noProof/>
              </w:rPr>
              <w:t>1.5.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Kamera stałopozycyjna Typ 2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_Toc222749799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10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0D84DAC6" w14:textId="2A5DCE65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00" w:history="1">
            <w:r w:rsidR="000D0FF1" w:rsidRPr="00F5249C">
              <w:rPr>
                <w:rStyle w:val="Hipercze"/>
                <w:b/>
                <w:bCs/>
                <w:noProof/>
              </w:rPr>
              <w:t>1.5.1.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kamera stałopozycyjna Typ 2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_Toc222749800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10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CC98DA9" w14:textId="50233797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01" w:history="1">
            <w:r w:rsidR="000D0FF1" w:rsidRPr="00F5249C">
              <w:rPr>
                <w:rStyle w:val="Hipercze"/>
                <w:noProof/>
              </w:rPr>
              <w:t>1.6.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Zasilacz kamery stałopozycyjnej i dookólne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_Toc222749801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12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1B4C5AEC" w14:textId="2F793E90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02" w:history="1">
            <w:r w:rsidR="000D0FF1" w:rsidRPr="00F5249C">
              <w:rPr>
                <w:rStyle w:val="Hipercze"/>
                <w:b/>
                <w:bCs/>
                <w:noProof/>
              </w:rPr>
              <w:t>1.6.1.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zasilacz kamery stałopozycyjnej i dookólnej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_Toc222749802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12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5B48D0FF" w14:textId="1A1A794C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03" w:history="1">
            <w:r w:rsidR="000D0FF1" w:rsidRPr="00F5249C">
              <w:rPr>
                <w:rStyle w:val="Hipercze"/>
                <w:noProof/>
              </w:rPr>
              <w:t>1.7.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Kamera dookólna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_Toc222749803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13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1386A87F" w14:textId="57D1343B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04" w:history="1">
            <w:r w:rsidR="000D0FF1" w:rsidRPr="00F5249C">
              <w:rPr>
                <w:rStyle w:val="Hipercze"/>
                <w:b/>
                <w:bCs/>
                <w:noProof/>
              </w:rPr>
              <w:t>1.7.1.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– Kamera dookólna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_Toc222749804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13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2FFACC28" w14:textId="5FA1D08B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05" w:history="1">
            <w:r w:rsidR="000D0FF1" w:rsidRPr="00F5249C">
              <w:rPr>
                <w:rStyle w:val="Hipercze"/>
                <w:noProof/>
              </w:rPr>
              <w:t>1.8.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Moduł wejść/wyjść alarmowych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_Toc222749805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15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4376E0F7" w14:textId="373E4771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06" w:history="1">
            <w:r w:rsidR="000D0FF1" w:rsidRPr="00F5249C">
              <w:rPr>
                <w:rStyle w:val="Hipercze"/>
                <w:b/>
                <w:bCs/>
                <w:noProof/>
              </w:rPr>
              <w:t>1.8.1.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moduł wejść/wyjść alarmowych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_Toc222749806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15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42A133AE" w14:textId="355A53FB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07" w:history="1">
            <w:r w:rsidR="000D0FF1" w:rsidRPr="00F5249C">
              <w:rPr>
                <w:rStyle w:val="Hipercze"/>
                <w:noProof/>
              </w:rPr>
              <w:t>1.9.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Przełącznik sieciowy w punkcie kamerowym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_Toc222749807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D486CC8" w14:textId="7AD49720" w:rsidR="000D0FF1" w:rsidRDefault="006B27F7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08" w:history="1">
            <w:r w:rsidR="000D0FF1" w:rsidRPr="00F5249C">
              <w:rPr>
                <w:rStyle w:val="Hipercze"/>
                <w:b/>
                <w:bCs/>
                <w:noProof/>
              </w:rPr>
              <w:t>1.9.1.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– przełącznik sieciowy w punkcie kamerowym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_Toc222749808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1E8214F1" w14:textId="1EBB4C57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09" w:history="1">
            <w:r w:rsidR="000D0FF1" w:rsidRPr="00F5249C">
              <w:rPr>
                <w:rStyle w:val="Hipercze"/>
                <w:noProof/>
              </w:rPr>
              <w:t>1.10.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Łącze Radiowe – Router LTE /5G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_Toc222749809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17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7F6A24AF" w14:textId="61DEA995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10" w:history="1">
            <w:r w:rsidR="000D0FF1" w:rsidRPr="00F5249C">
              <w:rPr>
                <w:rStyle w:val="Hipercze"/>
                <w:b/>
                <w:bCs/>
                <w:noProof/>
              </w:rPr>
              <w:t>1.10.1.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Łącze Radiowe – Router LTE /5G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_Toc222749810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17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260E4430" w14:textId="0574F546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11" w:history="1">
            <w:r w:rsidR="000D0FF1" w:rsidRPr="00F5249C">
              <w:rPr>
                <w:rStyle w:val="Hipercze"/>
                <w:noProof/>
              </w:rPr>
              <w:t>1.11.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Zasilacz UPS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_Toc222749811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0C5AAD99" w14:textId="4EBF567B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12" w:history="1">
            <w:r w:rsidR="000D0FF1" w:rsidRPr="00F5249C">
              <w:rPr>
                <w:rStyle w:val="Hipercze"/>
                <w:b/>
                <w:bCs/>
                <w:noProof/>
              </w:rPr>
              <w:t>1.11.1.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zasilacz UPS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_Toc222749812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18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0DC276FD" w14:textId="5C1D0662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13" w:history="1">
            <w:r w:rsidR="000D0FF1" w:rsidRPr="00F5249C">
              <w:rPr>
                <w:rStyle w:val="Hipercze"/>
                <w:noProof/>
              </w:rPr>
              <w:t>1.12.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Głośnik tubowy zewnętrzny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_Toc222749813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20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785B886C" w14:textId="46E5621E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14" w:history="1">
            <w:r w:rsidR="000D0FF1" w:rsidRPr="00F5249C">
              <w:rPr>
                <w:rStyle w:val="Hipercze"/>
                <w:b/>
                <w:bCs/>
                <w:noProof/>
              </w:rPr>
              <w:t>1.12.1.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głośnik tubowy zewnętrzny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_Toc222749814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20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6A8D8022" w14:textId="235C20F5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15" w:history="1">
            <w:r w:rsidR="000D0FF1" w:rsidRPr="00F5249C">
              <w:rPr>
                <w:rStyle w:val="Hipercze"/>
                <w:noProof/>
                <w:lang w:val="en-US"/>
              </w:rPr>
              <w:t>1.13.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  <w:lang w:val="en-US"/>
              </w:rPr>
              <w:t>Interkom IP typu „help point”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_Toc222749815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22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51797D94" w14:textId="7B648417" w:rsidR="000D0FF1" w:rsidRDefault="006B27F7">
          <w:pPr>
            <w:pStyle w:val="Spistreci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16" w:history="1">
            <w:r w:rsidR="000D0FF1" w:rsidRPr="00F5249C">
              <w:rPr>
                <w:rStyle w:val="Hipercze"/>
                <w:rFonts w:cstheme="minorHAnsi"/>
                <w:noProof/>
              </w:rPr>
              <w:t>Wymagania minimalne - Interkom IP typu „help point”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_Toc222749816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22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3CD37FD1" w14:textId="738CD786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17" w:history="1">
            <w:r w:rsidR="000D0FF1" w:rsidRPr="00F5249C">
              <w:rPr>
                <w:rStyle w:val="Hipercze"/>
                <w:noProof/>
              </w:rPr>
              <w:t>1.14.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Szafka kamerowa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_Toc222749817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24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18DB41BB" w14:textId="78A68F05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18" w:history="1">
            <w:r w:rsidR="000D0FF1" w:rsidRPr="00F5249C">
              <w:rPr>
                <w:rStyle w:val="Hipercze"/>
                <w:b/>
                <w:bCs/>
                <w:noProof/>
              </w:rPr>
              <w:t>1.14.1.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szafka kamerowa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_Toc222749818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24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2E755D61" w14:textId="5CCE9999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19" w:history="1">
            <w:r w:rsidR="000D0FF1" w:rsidRPr="00F5249C">
              <w:rPr>
                <w:rStyle w:val="Hipercze"/>
                <w:noProof/>
              </w:rPr>
              <w:t>1.15.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Szafka kamerowa Typ 2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_Toc222749819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24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678C1FC9" w14:textId="52FC8AF7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20" w:history="1">
            <w:r w:rsidR="000D0FF1" w:rsidRPr="00F5249C">
              <w:rPr>
                <w:rStyle w:val="Hipercze"/>
                <w:b/>
                <w:bCs/>
                <w:noProof/>
              </w:rPr>
              <w:t>1.15.1.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szafka kamerowa Typ 1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_Toc222749820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24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05AC6227" w14:textId="7565FC9E" w:rsidR="000D0FF1" w:rsidRDefault="006B27F7">
          <w:pPr>
            <w:pStyle w:val="Spistreci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14:ligatures w14:val="standardContextual"/>
            </w:rPr>
          </w:pPr>
          <w:hyperlink w:anchor="_Toc222749821" w:history="1">
            <w:r w:rsidR="000D0FF1" w:rsidRPr="00F5249C">
              <w:rPr>
                <w:rStyle w:val="Hipercze"/>
                <w:noProof/>
              </w:rPr>
              <w:t>1.16.</w:t>
            </w:r>
            <w:r w:rsidR="000D0FF1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Słup kamerowy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_Toc222749821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413E1682" w14:textId="661E10DC" w:rsidR="000D0FF1" w:rsidRDefault="006B27F7">
          <w:pPr>
            <w:pStyle w:val="Spistreci3"/>
            <w:tabs>
              <w:tab w:val="left" w:pos="12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14:ligatures w14:val="standardContextual"/>
            </w:rPr>
          </w:pPr>
          <w:hyperlink w:anchor="_Toc222749822" w:history="1">
            <w:r w:rsidR="000D0FF1" w:rsidRPr="00F5249C">
              <w:rPr>
                <w:rStyle w:val="Hipercze"/>
                <w:b/>
                <w:bCs/>
                <w:noProof/>
              </w:rPr>
              <w:t>1.16.1.</w:t>
            </w:r>
            <w:r w:rsidR="000D0FF1">
              <w:rPr>
                <w:rFonts w:asciiTheme="minorHAnsi" w:eastAsiaTheme="minorEastAsia" w:hAnsiTheme="minorHAnsi" w:cstheme="minorBidi"/>
                <w:noProof/>
                <w:sz w:val="24"/>
                <w:szCs w:val="24"/>
                <w14:ligatures w14:val="standardContextual"/>
              </w:rPr>
              <w:tab/>
            </w:r>
            <w:r w:rsidR="000D0FF1" w:rsidRPr="00F5249C">
              <w:rPr>
                <w:rStyle w:val="Hipercze"/>
                <w:rFonts w:cstheme="minorHAnsi"/>
                <w:noProof/>
              </w:rPr>
              <w:t>Wymagania minimalne - słup kamerowy</w:t>
            </w:r>
            <w:r w:rsidR="000D0FF1">
              <w:rPr>
                <w:noProof/>
                <w:webHidden/>
              </w:rPr>
              <w:tab/>
            </w:r>
            <w:r w:rsidR="000D0FF1">
              <w:rPr>
                <w:noProof/>
                <w:webHidden/>
              </w:rPr>
              <w:fldChar w:fldCharType="begin"/>
            </w:r>
            <w:r w:rsidR="000D0FF1">
              <w:rPr>
                <w:noProof/>
                <w:webHidden/>
              </w:rPr>
              <w:instrText xml:space="preserve"> PAGEREF _Toc222749822 \h </w:instrText>
            </w:r>
            <w:r w:rsidR="000D0FF1">
              <w:rPr>
                <w:noProof/>
                <w:webHidden/>
              </w:rPr>
            </w:r>
            <w:r w:rsidR="000D0FF1">
              <w:rPr>
                <w:noProof/>
                <w:webHidden/>
              </w:rPr>
              <w:fldChar w:fldCharType="separate"/>
            </w:r>
            <w:r w:rsidR="000D0FF1">
              <w:rPr>
                <w:noProof/>
                <w:webHidden/>
              </w:rPr>
              <w:t>26</w:t>
            </w:r>
            <w:r w:rsidR="000D0FF1">
              <w:rPr>
                <w:noProof/>
                <w:webHidden/>
              </w:rPr>
              <w:fldChar w:fldCharType="end"/>
            </w:r>
          </w:hyperlink>
        </w:p>
        <w:p w14:paraId="4A90E94B" w14:textId="05F256BE" w:rsidR="005E3533" w:rsidRPr="00C7407E" w:rsidRDefault="00C74E45">
          <w:pPr>
            <w:pStyle w:val="Spistreci3"/>
            <w:tabs>
              <w:tab w:val="left" w:pos="960"/>
              <w:tab w:val="right" w:leader="dot" w:pos="9736"/>
            </w:tabs>
            <w:rPr>
              <w:rFonts w:asciiTheme="minorHAnsi" w:eastAsia="Times New Roman" w:hAnsiTheme="minorHAnsi" w:cstheme="minorHAnsi"/>
              <w:sz w:val="24"/>
              <w:szCs w:val="24"/>
            </w:rPr>
          </w:pPr>
          <w:r w:rsidRPr="00C7407E">
            <w:rPr>
              <w:rStyle w:val="czeindeksu"/>
              <w:rFonts w:asciiTheme="minorHAnsi" w:hAnsiTheme="minorHAnsi" w:cstheme="minorHAnsi"/>
            </w:rPr>
            <w:fldChar w:fldCharType="end"/>
          </w:r>
        </w:p>
      </w:sdtContent>
    </w:sdt>
    <w:p w14:paraId="3452C1EE" w14:textId="77777777" w:rsidR="005E3533" w:rsidRPr="00C7407E" w:rsidRDefault="005E3533">
      <w:pPr>
        <w:rPr>
          <w:rFonts w:asciiTheme="minorHAnsi" w:hAnsiTheme="minorHAnsi" w:cstheme="minorHAnsi"/>
        </w:rPr>
      </w:pPr>
    </w:p>
    <w:p w14:paraId="444E5571" w14:textId="77777777" w:rsidR="005E3533" w:rsidRPr="00C7407E" w:rsidRDefault="00C74E45">
      <w:pPr>
        <w:pStyle w:val="tekstpodstawowy0"/>
        <w:spacing w:after="0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C7407E">
        <w:rPr>
          <w:rFonts w:asciiTheme="minorHAnsi" w:hAnsiTheme="minorHAnsi" w:cstheme="minorHAnsi"/>
          <w:b/>
          <w:sz w:val="24"/>
          <w:szCs w:val="24"/>
        </w:rPr>
        <w:lastRenderedPageBreak/>
        <w:t xml:space="preserve">W miejscach wykropkowanych należy określić producenta i model/typ oferowanego sprzętu, materiałów instalacyjnych lub oprogramowania. </w:t>
      </w:r>
    </w:p>
    <w:p w14:paraId="0C30A014" w14:textId="77777777" w:rsidR="005E3533" w:rsidRPr="00C7407E" w:rsidRDefault="005E3533">
      <w:pPr>
        <w:pStyle w:val="tekstpodstawowy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1AF57D5" w14:textId="77777777" w:rsidR="006B27F7" w:rsidRDefault="00C74E45">
      <w:pPr>
        <w:pStyle w:val="tekstpodstawowy0"/>
        <w:spacing w:after="0"/>
        <w:ind w:firstLine="432"/>
        <w:rPr>
          <w:rFonts w:asciiTheme="minorHAnsi" w:hAnsiTheme="minorHAnsi" w:cstheme="minorHAnsi"/>
          <w:sz w:val="24"/>
          <w:szCs w:val="24"/>
        </w:rPr>
      </w:pPr>
      <w:r w:rsidRPr="006B27F7">
        <w:rPr>
          <w:rFonts w:asciiTheme="minorHAnsi" w:hAnsiTheme="minorHAnsi" w:cstheme="minorHAnsi"/>
          <w:sz w:val="24"/>
          <w:szCs w:val="24"/>
        </w:rPr>
        <w:t xml:space="preserve">W kolumnie trzeciej należy zaznaczyć odpowiedni kwadrat znakiem „x” stosownie do oferty. </w:t>
      </w:r>
    </w:p>
    <w:p w14:paraId="0C2A10CA" w14:textId="77777777" w:rsidR="006B27F7" w:rsidRDefault="00C74E45">
      <w:pPr>
        <w:pStyle w:val="tekstpodstawowy0"/>
        <w:spacing w:after="0"/>
        <w:ind w:firstLine="432"/>
        <w:rPr>
          <w:rFonts w:asciiTheme="minorHAnsi" w:hAnsiTheme="minorHAnsi" w:cstheme="minorHAnsi"/>
          <w:sz w:val="24"/>
          <w:szCs w:val="24"/>
        </w:rPr>
      </w:pPr>
      <w:r w:rsidRPr="006B27F7">
        <w:rPr>
          <w:rFonts w:asciiTheme="minorHAnsi" w:hAnsiTheme="minorHAnsi" w:cstheme="minorHAnsi"/>
          <w:sz w:val="24"/>
          <w:szCs w:val="24"/>
        </w:rPr>
        <w:t xml:space="preserve">Zaznaczenie pola „TAK” oznacza, że zaoferowane rozwiązanie spełnia wymagane funkcjonalności. </w:t>
      </w:r>
    </w:p>
    <w:p w14:paraId="1DAAA8ED" w14:textId="77777777" w:rsidR="006B27F7" w:rsidRDefault="00C74E45">
      <w:pPr>
        <w:pStyle w:val="tekstpodstawowy0"/>
        <w:spacing w:after="0"/>
        <w:ind w:firstLine="432"/>
        <w:rPr>
          <w:rFonts w:asciiTheme="minorHAnsi" w:hAnsiTheme="minorHAnsi" w:cstheme="minorHAnsi"/>
          <w:sz w:val="24"/>
          <w:szCs w:val="24"/>
        </w:rPr>
      </w:pPr>
      <w:r w:rsidRPr="006B27F7">
        <w:rPr>
          <w:rFonts w:asciiTheme="minorHAnsi" w:hAnsiTheme="minorHAnsi" w:cstheme="minorHAnsi"/>
          <w:sz w:val="24"/>
          <w:szCs w:val="24"/>
        </w:rPr>
        <w:t>W przypadku, gdy</w:t>
      </w:r>
      <w:r w:rsidR="006B27F7">
        <w:rPr>
          <w:rFonts w:asciiTheme="minorHAnsi" w:hAnsiTheme="minorHAnsi" w:cstheme="minorHAnsi"/>
          <w:sz w:val="24"/>
          <w:szCs w:val="24"/>
        </w:rPr>
        <w:t>:</w:t>
      </w:r>
    </w:p>
    <w:p w14:paraId="12A8D756" w14:textId="32E1AFFE" w:rsidR="006B27F7" w:rsidRDefault="00C74E45" w:rsidP="0084733D">
      <w:pPr>
        <w:pStyle w:val="tekstpodstawowy0"/>
        <w:numPr>
          <w:ilvl w:val="0"/>
          <w:numId w:val="3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6B27F7">
        <w:rPr>
          <w:rFonts w:asciiTheme="minorHAnsi" w:hAnsiTheme="minorHAnsi" w:cstheme="minorHAnsi"/>
          <w:sz w:val="24"/>
          <w:szCs w:val="24"/>
        </w:rPr>
        <w:t>Wykonawca dopisze dodatkowe informacje w kolumnie trzeciej „Czy zaoferowane rozwiązanie spełnia funkcjonalność?”</w:t>
      </w:r>
      <w:r w:rsidR="0084733D">
        <w:rPr>
          <w:rFonts w:asciiTheme="minorHAnsi" w:hAnsiTheme="minorHAnsi" w:cstheme="minorHAnsi"/>
          <w:sz w:val="24"/>
          <w:szCs w:val="24"/>
        </w:rPr>
        <w:t>,</w:t>
      </w:r>
      <w:r w:rsidRPr="006B27F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5A4D5C8" w14:textId="53A84A9B" w:rsidR="006B27F7" w:rsidRDefault="00C74E45" w:rsidP="0084733D">
      <w:pPr>
        <w:pStyle w:val="tekstpodstawowy0"/>
        <w:numPr>
          <w:ilvl w:val="0"/>
          <w:numId w:val="3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6B27F7">
        <w:rPr>
          <w:rFonts w:asciiTheme="minorHAnsi" w:hAnsiTheme="minorHAnsi" w:cstheme="minorHAnsi"/>
          <w:sz w:val="24"/>
          <w:szCs w:val="24"/>
        </w:rPr>
        <w:t xml:space="preserve">nic nie zaznaczy, </w:t>
      </w:r>
    </w:p>
    <w:p w14:paraId="7A42EE47" w14:textId="5BF861C6" w:rsidR="0084733D" w:rsidRDefault="0084733D" w:rsidP="0084733D">
      <w:pPr>
        <w:pStyle w:val="tekstpodstawowy0"/>
        <w:numPr>
          <w:ilvl w:val="0"/>
          <w:numId w:val="3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zaznaczy oba pola,</w:t>
      </w:r>
    </w:p>
    <w:p w14:paraId="5299FD73" w14:textId="18C12614" w:rsidR="006B27F7" w:rsidRDefault="0084733D" w:rsidP="0084733D">
      <w:pPr>
        <w:pStyle w:val="tekstpodstawowy0"/>
        <w:numPr>
          <w:ilvl w:val="0"/>
          <w:numId w:val="3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zaznaczy przy dowolnej pozycji  pole „NIE”,</w:t>
      </w:r>
    </w:p>
    <w:p w14:paraId="4079D271" w14:textId="61B23BA8" w:rsidR="005E3533" w:rsidRPr="006B27F7" w:rsidRDefault="0084733D">
      <w:pPr>
        <w:pStyle w:val="tekstpodstawowy0"/>
        <w:spacing w:after="0"/>
        <w:ind w:firstLine="4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C74E45" w:rsidRPr="006B27F7">
        <w:rPr>
          <w:rFonts w:asciiTheme="minorHAnsi" w:hAnsiTheme="minorHAnsi" w:cstheme="minorHAnsi"/>
          <w:sz w:val="24"/>
          <w:szCs w:val="24"/>
        </w:rPr>
        <w:t>amawiający uzna, że wymagana funkcjonalności nie jest spełniona dla zaoferowanego rozwiązania</w:t>
      </w:r>
      <w:r w:rsidRPr="0084733D">
        <w:rPr>
          <w:rFonts w:asciiTheme="minorHAnsi" w:hAnsiTheme="minorHAnsi" w:cstheme="minorHAnsi"/>
          <w:bCs/>
          <w:sz w:val="24"/>
          <w:szCs w:val="24"/>
        </w:rPr>
        <w:t>, co poskutkuje odrzuceniem oferty</w:t>
      </w:r>
      <w:r>
        <w:rPr>
          <w:rFonts w:asciiTheme="minorHAnsi" w:hAnsiTheme="minorHAnsi" w:cstheme="minorHAnsi"/>
          <w:bCs/>
          <w:sz w:val="24"/>
          <w:szCs w:val="24"/>
        </w:rPr>
        <w:t>.</w:t>
      </w:r>
      <w:bookmarkStart w:id="1" w:name="_GoBack"/>
      <w:bookmarkEnd w:id="1"/>
    </w:p>
    <w:p w14:paraId="466EA034" w14:textId="77777777" w:rsidR="005E3533" w:rsidRPr="006B27F7" w:rsidRDefault="005E3533">
      <w:pPr>
        <w:pStyle w:val="tekstpodstawowy0"/>
        <w:spacing w:after="0"/>
        <w:rPr>
          <w:rFonts w:asciiTheme="minorHAnsi" w:hAnsiTheme="minorHAnsi" w:cstheme="minorHAnsi"/>
          <w:bCs/>
          <w:sz w:val="24"/>
          <w:szCs w:val="24"/>
          <w:u w:val="single"/>
        </w:rPr>
      </w:pPr>
    </w:p>
    <w:p w14:paraId="5F97E0B5" w14:textId="589DEB6C" w:rsidR="005E3533" w:rsidRDefault="00C74E45" w:rsidP="000D0FF1">
      <w:pPr>
        <w:pStyle w:val="Nagwek1"/>
        <w:rPr>
          <w:rFonts w:asciiTheme="minorHAnsi" w:hAnsiTheme="minorHAnsi" w:cstheme="minorHAnsi"/>
        </w:rPr>
      </w:pPr>
      <w:bookmarkStart w:id="2" w:name="_Toc162249096"/>
      <w:bookmarkStart w:id="3" w:name="_Toc387755557"/>
      <w:bookmarkStart w:id="4" w:name="_Toc222749790"/>
      <w:r w:rsidRPr="00C7407E">
        <w:rPr>
          <w:rFonts w:asciiTheme="minorHAnsi" w:hAnsiTheme="minorHAnsi" w:cstheme="minorHAnsi"/>
        </w:rPr>
        <w:t>Specyfikacja sprzętu i materiałów instalacyjnych.</w:t>
      </w:r>
      <w:bookmarkStart w:id="5" w:name="_Toc387759139"/>
      <w:bookmarkStart w:id="6" w:name="_Toc387759539"/>
      <w:bookmarkStart w:id="7" w:name="_Toc387760556"/>
      <w:bookmarkStart w:id="8" w:name="_Toc387761553"/>
      <w:bookmarkStart w:id="9" w:name="_Toc384752310"/>
      <w:bookmarkStart w:id="10" w:name="_Toc385335427"/>
      <w:bookmarkStart w:id="11" w:name="_Toc387310268"/>
      <w:bookmarkStart w:id="12" w:name="_Toc451070605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7B00E3" w14:textId="77777777" w:rsidR="00B61BC5" w:rsidRPr="00B61BC5" w:rsidRDefault="00B61BC5" w:rsidP="00B61BC5"/>
    <w:p w14:paraId="6094692D" w14:textId="66451110" w:rsidR="005E3533" w:rsidRPr="00C7407E" w:rsidRDefault="00C74E45">
      <w:pPr>
        <w:pStyle w:val="Nagwek2"/>
        <w:spacing w:before="0"/>
        <w:rPr>
          <w:rFonts w:asciiTheme="minorHAnsi" w:hAnsiTheme="minorHAnsi" w:cstheme="minorHAnsi"/>
        </w:rPr>
      </w:pPr>
      <w:bookmarkStart w:id="13" w:name="_Toc384752310_kopia_1"/>
      <w:bookmarkStart w:id="14" w:name="_Toc222749791"/>
      <w:r w:rsidRPr="00C7407E">
        <w:rPr>
          <w:rFonts w:asciiTheme="minorHAnsi" w:hAnsiTheme="minorHAnsi" w:cstheme="minorHAnsi"/>
        </w:rPr>
        <w:t xml:space="preserve">Kamera obrotowa </w:t>
      </w:r>
      <w:bookmarkEnd w:id="10"/>
      <w:bookmarkEnd w:id="11"/>
      <w:bookmarkEnd w:id="12"/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1</w:t>
      </w:r>
      <w:bookmarkEnd w:id="13"/>
      <w:bookmarkEnd w:id="14"/>
    </w:p>
    <w:p w14:paraId="3893D2FE" w14:textId="30E459E3" w:rsidR="005E3533" w:rsidRPr="00C7407E" w:rsidRDefault="00C74E45">
      <w:pPr>
        <w:pStyle w:val="Nagwek3"/>
        <w:rPr>
          <w:rFonts w:asciiTheme="minorHAnsi" w:hAnsiTheme="minorHAnsi" w:cstheme="minorHAnsi"/>
        </w:rPr>
      </w:pPr>
      <w:bookmarkStart w:id="15" w:name="_Toc222675219_kopia_1"/>
      <w:bookmarkStart w:id="16" w:name="_Toc222749792"/>
      <w:bookmarkEnd w:id="15"/>
      <w:r w:rsidRPr="00C7407E">
        <w:rPr>
          <w:rFonts w:asciiTheme="minorHAnsi" w:hAnsiTheme="minorHAnsi" w:cstheme="minorHAnsi"/>
        </w:rPr>
        <w:t xml:space="preserve">Wymagania minimalne - kamera obrotowa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1</w:t>
      </w:r>
      <w:bookmarkEnd w:id="16"/>
    </w:p>
    <w:p w14:paraId="1A12267A" w14:textId="77777777" w:rsidR="005E3533" w:rsidRPr="00C7407E" w:rsidRDefault="005E3533">
      <w:pPr>
        <w:rPr>
          <w:rFonts w:asciiTheme="minorHAnsi" w:hAnsiTheme="minorHAnsi" w:cstheme="minorHAnsi"/>
        </w:rPr>
      </w:pPr>
    </w:p>
    <w:p w14:paraId="455AE5BF" w14:textId="306E4151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 xml:space="preserve">Producent/Model - </w:t>
      </w:r>
      <w:r w:rsidR="00D274A0" w:rsidRPr="00C7407E">
        <w:rPr>
          <w:rFonts w:asciiTheme="minorHAnsi" w:hAnsiTheme="minorHAnsi" w:cstheme="minorHAnsi"/>
          <w:b/>
          <w:bCs/>
        </w:rPr>
        <w:t>…………………………….</w:t>
      </w:r>
    </w:p>
    <w:p w14:paraId="4B2C988B" w14:textId="311DA05D" w:rsidR="005E3533" w:rsidRPr="00C7407E" w:rsidRDefault="000D0FF1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</w:t>
      </w: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8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2183"/>
        <w:gridCol w:w="4258"/>
        <w:gridCol w:w="2972"/>
      </w:tblGrid>
      <w:tr w:rsidR="005E3533" w:rsidRPr="00C7407E" w14:paraId="01AEA064" w14:textId="77777777">
        <w:trPr>
          <w:trHeight w:val="20"/>
          <w:tblHeader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08E4E344" w14:textId="77777777" w:rsidR="005E3533" w:rsidRPr="00C7407E" w:rsidRDefault="00C74E4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17" w:name="_Hlk161834977"/>
            <w:bookmarkStart w:id="18" w:name="_Toc222675219_kopia_1_kopia_1"/>
            <w:bookmarkEnd w:id="17"/>
            <w:bookmarkEnd w:id="18"/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4FEF683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2E7DEEE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304212F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6C7" w14:textId="77777777" w:rsidR="005E3533" w:rsidRPr="00C7407E" w:rsidRDefault="00C74E45">
            <w:pPr>
              <w:shd w:val="clear" w:color="auto" w:fill="E5B8B7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7E7FA374" w14:textId="77777777" w:rsidR="005E3533" w:rsidRPr="00C7407E" w:rsidRDefault="00C74E45">
            <w:pPr>
              <w:shd w:val="clear" w:color="auto" w:fill="E5B8B7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5E3533" w:rsidRPr="00C7407E" w14:paraId="110AF08F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BCA90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AC9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EE4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Kamera obrotowa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C4B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03E3F2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6162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D8B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E0F3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 CCD lub CMOS, co najmniej 1/2”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95C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B6651D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5E30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442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Dzień/Noc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B05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kamera ma być wyposażona w mechaniczny filtr odcinający promieniowanie podczerwone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AC2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55AD6F9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FCD3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025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Czułość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CB31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gorsza niż</w:t>
            </w:r>
          </w:p>
          <w:p w14:paraId="04771AFA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Dla 30 IRE F1,36;</w:t>
            </w:r>
          </w:p>
          <w:p w14:paraId="6852AC2E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dziennym (Kolor): 0,1 Lux</w:t>
            </w:r>
          </w:p>
          <w:p w14:paraId="46A445DD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nocnym (B/W): 0,001 Lux,</w:t>
            </w:r>
          </w:p>
          <w:p w14:paraId="2719115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przy włączonym IR: 0,0 Lux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141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98B1A9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DF88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2C6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Ostrość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DA75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Laserowe ustawianie ostrości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7D5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A2F1CE7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3F76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A655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poziomie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7B6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w zakresie 2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- 58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964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D6AA0BE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8E2D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406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Zoom optyczny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639D6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co najmniej</w:t>
            </w:r>
          </w:p>
          <w:p w14:paraId="6F7583BB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30 x zoom optyczny</w:t>
            </w:r>
          </w:p>
          <w:p w14:paraId="0A4B979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12 x zoom cyfrowy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79F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9917BA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72B7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9A3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Szybkość obrotu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119D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poziomie co najmniej w zakresie 0,1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- 500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</w:t>
            </w:r>
          </w:p>
          <w:p w14:paraId="62B3819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pionie co najmniej w zakresie 0,1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- 450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314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5682965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9FB8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4A0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Kodowanie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3F0B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H.264, H.265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C9C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4AD6252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C774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9D1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Rozdzielczość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F16B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1920x1080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DCB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D4EE57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AC78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58C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49452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25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dla strumienia</w:t>
            </w:r>
          </w:p>
          <w:p w14:paraId="0BEAF95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rozdzielczości co najmniej 1920x1080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3EA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DA3468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6799A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BB3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Strumienie wizyjne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4EF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3 konfigurowalne strumienie wizyjne o różnych parametrach: rozdzielczość,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poziom kompresji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9B6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4B90A4E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600D7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F06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Elektroniczna migawka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7C8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FF0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B24DB6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219D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3E4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Balans bieli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422A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ręczną i automatyczną regulacją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13E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12EDA2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20CDC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12D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Sloty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pamięci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71F0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 x slot na karty SD/SDHC/SDXC</w:t>
            </w:r>
          </w:p>
          <w:p w14:paraId="18D3F33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lub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microSDHC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microSDXC</w:t>
            </w:r>
            <w:proofErr w:type="spellEnd"/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FFC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B1F86B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86E7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8195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02A9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Ethernet 10/100Base-TX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C25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B9B30FF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88D3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FF2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BE8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 z poziomu przeglądarki internetowej i z poziomu dedykowanego oprogramowania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031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2093E5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35D8F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164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BD9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 z poziomu przeglądarki internetowej i z poziomu dedykowanego oprogramowania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0F7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451221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B3A0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CCC0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012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IPv4, IPv6, HTTP, HTTPS,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FTP, SMTP, SNMPv3, DNS, DDNS, NTP, RTSP, RTP, TCP, UDP, IGMP, RTCP, ICMP, DHCP, ARP, SSH, MQTT, ONVIF Profile S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839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DD93FFE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08EB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0D4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Sposób transmisji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BBA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Obsługa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oraz Multicast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F0F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E13FAD2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F4AD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5EF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Sterowanie transmisją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47CA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ustawienia co najmniej:</w:t>
            </w:r>
          </w:p>
          <w:p w14:paraId="395ABA1E" w14:textId="77777777" w:rsidR="005E3533" w:rsidRPr="00C7407E" w:rsidRDefault="00C74E45">
            <w:pPr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Variable Bit Rate (VBR), Maximum Bit Rate (MBR)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F16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B23BC5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A3489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5B5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Detekcja ruchu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2DDE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348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BC5C9B7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3044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198A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Automatyczna analiza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A8440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instalacji zewnętrznego oprogramowania do automatycznej analizy obrazu działającego w zakresie co najmniej: detekcji wielkości obiektu, rodzaju obiektu, kierunku i prędkości poruszania się obiektu, koloru obiektu, przesyłania informacji o obiekcie do systemu, co najmniej 8 scenariuszy</w:t>
            </w:r>
          </w:p>
          <w:p w14:paraId="03708AE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Otwarte API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93B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112FFB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86373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F0E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Strefy prywatności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AE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0F6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2FA8F65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C708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61C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Filtrowanie adresów IP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3AC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C20F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5071161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D648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851A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Historia ostatnich połączeń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1A18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50 ostatnich połączeń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94E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424F772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8271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2F87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Alarmy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3287B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przesyłanie obrazów</w:t>
            </w:r>
          </w:p>
          <w:p w14:paraId="36F4A72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na serwer FTP, na adres email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BDB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81BE7B7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8697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90ED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Obudowa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52F5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szczelności co najmniej IP66</w:t>
            </w:r>
          </w:p>
          <w:p w14:paraId="1EEA365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odporności mechanicznej co najmniej IK10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012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E6053B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2F12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BAC5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Praca w zakresie temperatur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F678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-30°C do +50°C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DC1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CA285D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BE79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FC88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Waga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DA39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więcej niż 4,5kg (z obudową)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991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1DEA9D9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0A7C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0E6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Zasilanie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ECA68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nie więcej niż 60W</w:t>
            </w:r>
          </w:p>
          <w:p w14:paraId="5947BFB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przy zasięgu IR co najmniej 250 m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915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42465FE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6AB3E" w14:textId="77777777" w:rsidR="005E3533" w:rsidRPr="00C7407E" w:rsidRDefault="005E3533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595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36992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obrotowa tego samego producenta co kamery stałopozycyjne.</w:t>
            </w:r>
          </w:p>
          <w:p w14:paraId="74D5C42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Deklaracja CE, karta katalogowa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FC4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1A5589C4" w14:textId="77777777" w:rsidR="000D0FF1" w:rsidRDefault="000D0FF1" w:rsidP="000D0FF1">
      <w:pPr>
        <w:pStyle w:val="Nagwek2"/>
        <w:numPr>
          <w:ilvl w:val="0"/>
          <w:numId w:val="0"/>
        </w:numPr>
        <w:spacing w:before="0"/>
        <w:rPr>
          <w:rFonts w:asciiTheme="minorHAnsi" w:hAnsiTheme="minorHAnsi" w:cstheme="minorHAnsi"/>
        </w:rPr>
      </w:pPr>
      <w:bookmarkStart w:id="19" w:name="_Toc222749793"/>
    </w:p>
    <w:p w14:paraId="617F13A6" w14:textId="0E10172B" w:rsidR="005E3533" w:rsidRPr="00C7407E" w:rsidRDefault="00C74E45">
      <w:pPr>
        <w:pStyle w:val="Nagwek2"/>
        <w:spacing w:before="0"/>
        <w:rPr>
          <w:rFonts w:asciiTheme="minorHAnsi" w:hAnsiTheme="minorHAnsi" w:cstheme="minorHAnsi"/>
        </w:rPr>
      </w:pPr>
      <w:r w:rsidRPr="00C7407E">
        <w:rPr>
          <w:rFonts w:asciiTheme="minorHAnsi" w:hAnsiTheme="minorHAnsi" w:cstheme="minorHAnsi"/>
        </w:rPr>
        <w:t xml:space="preserve">Kamera obrotowa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2</w:t>
      </w:r>
      <w:bookmarkEnd w:id="19"/>
    </w:p>
    <w:p w14:paraId="6321BB38" w14:textId="7BC6B3EC" w:rsidR="005E3533" w:rsidRPr="00C7407E" w:rsidRDefault="00C74E45">
      <w:pPr>
        <w:pStyle w:val="Nagwek3"/>
        <w:rPr>
          <w:rFonts w:asciiTheme="minorHAnsi" w:hAnsiTheme="minorHAnsi" w:cstheme="minorHAnsi"/>
        </w:rPr>
      </w:pPr>
      <w:bookmarkStart w:id="20" w:name="_Toc222749794"/>
      <w:r w:rsidRPr="00C7407E">
        <w:rPr>
          <w:rFonts w:asciiTheme="minorHAnsi" w:hAnsiTheme="minorHAnsi" w:cstheme="minorHAnsi"/>
        </w:rPr>
        <w:t xml:space="preserve">Wymagania minimalne - kamera obrotowa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2</w:t>
      </w:r>
      <w:bookmarkEnd w:id="20"/>
    </w:p>
    <w:p w14:paraId="5A8755E0" w14:textId="746B9335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 xml:space="preserve">Producent/Model - </w:t>
      </w:r>
      <w:r w:rsidR="00D274A0" w:rsidRPr="00C7407E">
        <w:rPr>
          <w:rFonts w:asciiTheme="minorHAnsi" w:hAnsiTheme="minorHAnsi" w:cstheme="minorHAnsi"/>
          <w:b/>
          <w:bCs/>
        </w:rPr>
        <w:t>……………………</w:t>
      </w:r>
    </w:p>
    <w:p w14:paraId="14F64FE3" w14:textId="77777777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8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2183"/>
        <w:gridCol w:w="4258"/>
        <w:gridCol w:w="2972"/>
      </w:tblGrid>
      <w:tr w:rsidR="005E3533" w:rsidRPr="00C7407E" w14:paraId="5C298026" w14:textId="77777777">
        <w:trPr>
          <w:trHeight w:val="20"/>
          <w:tblHeader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4863855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2CFE43B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31780A9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653BE1A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B657" w14:textId="77777777" w:rsidR="005E3533" w:rsidRPr="00C7407E" w:rsidRDefault="00C74E45">
            <w:pPr>
              <w:shd w:val="clear" w:color="auto" w:fill="E5B8B7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5158F12F" w14:textId="77777777" w:rsidR="005E3533" w:rsidRPr="00C7407E" w:rsidRDefault="00C74E45">
            <w:pPr>
              <w:shd w:val="clear" w:color="auto" w:fill="E5B8B7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5E3533" w:rsidRPr="00C7407E" w14:paraId="3253EAD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171C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56D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CBB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Kamera obrotowa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4CD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1D030F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5E571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12F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662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 CCD lub CMOS, co najmniej 1/2,8”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A64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144FF85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E274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34AB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Dzień/Noc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3A4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kamera ma być wyposażona w mechaniczny filtr odcinający promieniowanie podczerwone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AA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569F032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7A83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7F4B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Czułość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02F2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gorsza niż</w:t>
            </w:r>
          </w:p>
          <w:p w14:paraId="1334ACE6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Dla 30 IRE F1,36;</w:t>
            </w:r>
          </w:p>
          <w:p w14:paraId="66D9A2C2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dziennym (Kolor): 0,1 Lux</w:t>
            </w:r>
          </w:p>
          <w:p w14:paraId="4645D6F3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nocnym (B/W): 0,002 Lux,</w:t>
            </w:r>
          </w:p>
          <w:p w14:paraId="0054066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przy włączonym IR: 0,0 Lux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E33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99AA354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21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BF66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poziomie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437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w zakresie 2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- 58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8CE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7BFB08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8C1CF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D21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Zoom optyczny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25B9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co najmniej</w:t>
            </w:r>
          </w:p>
          <w:p w14:paraId="67832FF4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30 x zoom optyczny</w:t>
            </w:r>
          </w:p>
          <w:p w14:paraId="2ED3865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12 x zoom cyfrowy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DA1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28442C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BEEE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82A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Szybkość obrotu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A4AD5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poziomie co najmniej w zakresie 0,1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- 500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</w:t>
            </w:r>
          </w:p>
          <w:p w14:paraId="04E5CB7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pionie co najmniej w zakresie 0,1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- 450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 xml:space="preserve"> 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227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1E75E76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34BDF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299F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Kodowanie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0DD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H.264, H.265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CA8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7C6C52A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77F0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8E5F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Rozdzielczość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12E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1920x1080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813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84DC87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C035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8BD4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D2D1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25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dla strumienia</w:t>
            </w:r>
          </w:p>
          <w:p w14:paraId="11EE7D6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rozdzielczości co najmniej 1920x1080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E4C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EB7CC9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06FF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66F8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Strumienie wizyjne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6B6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3 konfigurowalne strumienie wizyjne o różnych parametrach: rozdzielczość,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poziom kompresji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5AC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02E0E65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1166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8426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Elektroniczna migawka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6D2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E48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4CEC3D7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AF0F7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AF70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Balans bieli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3410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ręczną i automatyczną regulacją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F19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2352C7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E49A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DA51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Sloty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pamięci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1F3A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 x slot na karty SD/SDHC/SDXC</w:t>
            </w:r>
          </w:p>
          <w:p w14:paraId="1481AC9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lub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microSDHC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microSDXC</w:t>
            </w:r>
            <w:proofErr w:type="spellEnd"/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0ED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26161BD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DEEC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C9B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645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Ethernet 10/100Base-TX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6F4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80A457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F67ED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C7E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32A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 z poziomu przeglądarki internetowej i z poziomu dedykowanego oprogramowania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6D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D23F211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2379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928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258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 z poziomu przeglądarki internetowej i z poziomu dedykowanego oprogramowania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443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4EAE2BF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2D40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B72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C66B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IPv4, IPv6, HTTP, HTTPS,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FTP, SMTP, SNMPv3, DNS, DDNS, NTP, RTSP, RTP, TCP, UDP, IGMP, RTCP, ICMP, DHCP, ARP, SSH, MQTT, ONVIF Profile S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8D9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6732A0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B41F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D0F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Sposób transmisji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08D6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Obsługa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oraz Multicast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F4C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2CE5D5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95A0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90CB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Sterowanie transmisją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B068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ustawienia co najmniej:</w:t>
            </w:r>
          </w:p>
          <w:p w14:paraId="66C15D25" w14:textId="77777777" w:rsidR="005E3533" w:rsidRPr="00C7407E" w:rsidRDefault="00C74E45">
            <w:pPr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Variable Bit Rate (VBR), Maximum Bit Rate (MBR)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4CB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C3AC86B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FB04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955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Detekcja ruchu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B64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41F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03180F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9E58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57E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Automatyczna analiza obrazu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3320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instalacji zewnętrznego oprogramowania do automatycznej analizy obrazu działającego w zakresie co najmniej: detekcji wielkości obiektu, rodzaju obiektu, kierunku i prędkości poruszania się obiektu, koloru obiektu, przesyłania informacji o obiekcie do systemu, co najmniej 8 scenariuszy</w:t>
            </w:r>
          </w:p>
          <w:p w14:paraId="156D364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Otwarte API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31F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CAFDCE0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1C7C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B23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Strefy prywatności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BC01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23D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4683A29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5B2F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03C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Filtrowanie adresów IP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8E4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826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587C799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F0F7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804C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Historia ostatnich połączeń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1AD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50 ostatnich połączeń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996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09CDE44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1C9D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795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Alarmy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00CC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przesyłanie obrazów</w:t>
            </w:r>
          </w:p>
          <w:p w14:paraId="4525934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na serwer FTP, na adres email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370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6ED5E26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A9CD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9E1C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Obudowa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8ED9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szczelności co najmniej IP66</w:t>
            </w:r>
          </w:p>
          <w:p w14:paraId="76FD142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odporności mechanicznej co najmniej IK10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85D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2FBF6EC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B7DC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6DE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Praca w zakresie temperatur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F2D6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-30°C do +50°C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C8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B76D9FF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9846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756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Waga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685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więcej niż 4,5kg (z obudową)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46C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65DF443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5CACD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F90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Zasilanie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B8A95" w14:textId="77777777" w:rsidR="005E3533" w:rsidRPr="00C7407E" w:rsidRDefault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nie więcej niż 30W</w:t>
            </w:r>
          </w:p>
          <w:p w14:paraId="56D07EC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przy zasięgu IR co najmniej 250 m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3DF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A8B570A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5A2C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2DC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97620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obrotowa tego samego producenta co kamery stałopozycyjne.</w:t>
            </w:r>
          </w:p>
          <w:p w14:paraId="10A5780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Deklaracja CE, karta katalogowa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71B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5C429B8" w14:textId="77777777">
        <w:trPr>
          <w:trHeight w:val="28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6D5E6" w14:textId="77777777" w:rsidR="005E3533" w:rsidRPr="00C7407E" w:rsidRDefault="005E3533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CC6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Gwarancja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11A4" w14:textId="1E993AA5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Producenta, co najmniej </w:t>
            </w:r>
            <w:r w:rsidR="00D274A0" w:rsidRPr="00C7407E">
              <w:rPr>
                <w:rFonts w:asciiTheme="minorHAnsi" w:hAnsiTheme="minorHAnsi" w:cstheme="minorHAnsi"/>
                <w:szCs w:val="22"/>
                <w:lang w:eastAsia="en-US"/>
              </w:rPr>
              <w:t>5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lat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76F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0F147F86" w14:textId="418C65AC" w:rsidR="005E3533" w:rsidRPr="00C7407E" w:rsidRDefault="00C74E45">
      <w:pPr>
        <w:pStyle w:val="Nagwek2"/>
        <w:spacing w:before="0"/>
        <w:rPr>
          <w:rFonts w:asciiTheme="minorHAnsi" w:hAnsiTheme="minorHAnsi" w:cstheme="minorHAnsi"/>
        </w:rPr>
      </w:pPr>
      <w:bookmarkStart w:id="21" w:name="_Toc222749795"/>
      <w:r w:rsidRPr="00C7407E">
        <w:rPr>
          <w:rFonts w:asciiTheme="minorHAnsi" w:hAnsiTheme="minorHAnsi" w:cstheme="minorHAnsi"/>
        </w:rPr>
        <w:t>Zasilacz kamery obrotowej</w:t>
      </w:r>
      <w:bookmarkEnd w:id="21"/>
      <w:r w:rsidRPr="00C7407E">
        <w:rPr>
          <w:rFonts w:asciiTheme="minorHAnsi" w:hAnsiTheme="minorHAnsi" w:cstheme="minorHAnsi"/>
        </w:rPr>
        <w:t xml:space="preserve"> </w:t>
      </w:r>
    </w:p>
    <w:p w14:paraId="206CDF78" w14:textId="42253DEB" w:rsidR="005E3533" w:rsidRPr="00C7407E" w:rsidRDefault="00C74E45">
      <w:pPr>
        <w:pStyle w:val="Nagwek3"/>
        <w:rPr>
          <w:rFonts w:asciiTheme="minorHAnsi" w:hAnsiTheme="minorHAnsi" w:cstheme="minorHAnsi"/>
        </w:rPr>
      </w:pPr>
      <w:bookmarkStart w:id="22" w:name="_Toc222749796"/>
      <w:bookmarkStart w:id="23" w:name="_Hlk161836942"/>
      <w:r w:rsidRPr="00C7407E">
        <w:rPr>
          <w:rFonts w:asciiTheme="minorHAnsi" w:hAnsiTheme="minorHAnsi" w:cstheme="minorHAnsi"/>
        </w:rPr>
        <w:t>Wymagania minimalne - zasilacz kamery obrotowej</w:t>
      </w:r>
      <w:bookmarkEnd w:id="22"/>
      <w:r w:rsidRPr="00C7407E">
        <w:rPr>
          <w:rFonts w:asciiTheme="minorHAnsi" w:hAnsiTheme="minorHAnsi" w:cstheme="minorHAnsi"/>
        </w:rPr>
        <w:t xml:space="preserve"> </w:t>
      </w:r>
      <w:bookmarkEnd w:id="23"/>
    </w:p>
    <w:p w14:paraId="0BC5C362" w14:textId="77777777" w:rsidR="005E3533" w:rsidRPr="00C7407E" w:rsidRDefault="005E3533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CE53056" w14:textId="77777777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>Producent/Model - ………….....................................................................</w:t>
      </w:r>
    </w:p>
    <w:p w14:paraId="3F7C33C0" w14:textId="77777777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8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273"/>
        <w:gridCol w:w="4252"/>
        <w:gridCol w:w="2870"/>
      </w:tblGrid>
      <w:tr w:rsidR="005E3533" w:rsidRPr="00C7407E" w14:paraId="60FC796F" w14:textId="77777777">
        <w:trPr>
          <w:trHeight w:val="20"/>
          <w:tblHeader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ADA24C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3DC243A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Parametr - funkcja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60A9670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Minimalne wymagania funkcjonalne</w:t>
            </w:r>
          </w:p>
          <w:p w14:paraId="5DE36FA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oraz parametry techniczne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940601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35B44D0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5E3533" w:rsidRPr="00C7407E" w14:paraId="4A7B125F" w14:textId="77777777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7A61" w14:textId="77777777" w:rsidR="005E3533" w:rsidRPr="00C7407E" w:rsidRDefault="005E3533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BA0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7496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Zasilacz kamery obrotowej wysokiej rozdzielczości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CA5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D8EC4A9" w14:textId="77777777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B661" w14:textId="77777777" w:rsidR="005E3533" w:rsidRPr="00C7407E" w:rsidRDefault="005E3533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D885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816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Ultra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C8F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FF8E463" w14:textId="77777777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56D2" w14:textId="77777777" w:rsidR="005E3533" w:rsidRPr="00C7407E" w:rsidRDefault="005E3533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E7E7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B22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60W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759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3C678D7" w14:textId="77777777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EB58F" w14:textId="77777777" w:rsidR="005E3533" w:rsidRPr="00C7407E" w:rsidRDefault="005E3533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F1B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0A6E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Deklaracja CE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2F4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F81C231" w14:textId="77777777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77BD" w14:textId="77777777" w:rsidR="005E3533" w:rsidRPr="00C7407E" w:rsidRDefault="005E3533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24" w:name="_Toc387755559"/>
            <w:bookmarkEnd w:id="24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913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8322" w14:textId="237F81FC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Producenta, co najmniej </w:t>
            </w:r>
            <w:r w:rsidR="00D274A0" w:rsidRPr="00C7407E">
              <w:rPr>
                <w:rFonts w:asciiTheme="minorHAnsi" w:hAnsiTheme="minorHAnsi" w:cstheme="minorHAnsi"/>
              </w:rPr>
              <w:t>5</w:t>
            </w:r>
            <w:r w:rsidRPr="00C7407E">
              <w:rPr>
                <w:rFonts w:asciiTheme="minorHAnsi" w:hAnsiTheme="minorHAnsi" w:cstheme="minorHAnsi"/>
              </w:rPr>
              <w:t xml:space="preserve"> lat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B57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4003A678" w14:textId="77777777" w:rsidR="005E3533" w:rsidRPr="00C7407E" w:rsidRDefault="005E3533">
      <w:pPr>
        <w:pStyle w:val="Nagwek2"/>
        <w:numPr>
          <w:ilvl w:val="0"/>
          <w:numId w:val="0"/>
        </w:numPr>
        <w:tabs>
          <w:tab w:val="clear" w:pos="576"/>
        </w:tabs>
        <w:ind w:left="663" w:hanging="578"/>
        <w:rPr>
          <w:rFonts w:asciiTheme="minorHAnsi" w:hAnsiTheme="minorHAnsi" w:cstheme="minorHAnsi"/>
        </w:rPr>
      </w:pPr>
      <w:bookmarkStart w:id="25" w:name="_Toc387759141"/>
      <w:bookmarkStart w:id="26" w:name="_Toc387759541"/>
      <w:bookmarkStart w:id="27" w:name="_Toc387760558"/>
      <w:bookmarkStart w:id="28" w:name="_Toc387761555"/>
      <w:bookmarkStart w:id="29" w:name="_Toc387755561"/>
      <w:bookmarkStart w:id="30" w:name="_Toc387759143"/>
      <w:bookmarkStart w:id="31" w:name="_Toc387759543"/>
      <w:bookmarkStart w:id="32" w:name="_Toc387760560"/>
      <w:bookmarkStart w:id="33" w:name="_Toc387761557"/>
      <w:bookmarkStart w:id="34" w:name="_Toc387759145"/>
      <w:bookmarkStart w:id="35" w:name="_Toc387759545"/>
      <w:bookmarkStart w:id="36" w:name="_Toc387760562"/>
      <w:bookmarkStart w:id="37" w:name="_Toc387761559"/>
      <w:bookmarkStart w:id="38" w:name="_Toc387759146"/>
      <w:bookmarkStart w:id="39" w:name="_Toc387759546"/>
      <w:bookmarkStart w:id="40" w:name="_Toc387760563"/>
      <w:bookmarkStart w:id="41" w:name="_Toc387761560"/>
      <w:bookmarkStart w:id="42" w:name="_Toc387759147"/>
      <w:bookmarkStart w:id="43" w:name="_Toc387759547"/>
      <w:bookmarkStart w:id="44" w:name="_Toc387760564"/>
      <w:bookmarkStart w:id="45" w:name="_Toc387761561"/>
      <w:bookmarkStart w:id="46" w:name="_Toc451070607"/>
      <w:bookmarkStart w:id="47" w:name="_Toc387755559_kopia_1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7162D2C" w14:textId="4EBC8321" w:rsidR="005E3533" w:rsidRPr="00C7407E" w:rsidRDefault="00C74E45">
      <w:pPr>
        <w:pStyle w:val="Nagwek2"/>
        <w:rPr>
          <w:rFonts w:asciiTheme="minorHAnsi" w:hAnsiTheme="minorHAnsi" w:cstheme="minorHAnsi"/>
        </w:rPr>
      </w:pPr>
      <w:bookmarkStart w:id="48" w:name="_Toc222749797"/>
      <w:r w:rsidRPr="00C7407E">
        <w:rPr>
          <w:rFonts w:asciiTheme="minorHAnsi" w:hAnsiTheme="minorHAnsi" w:cstheme="minorHAnsi"/>
        </w:rPr>
        <w:t xml:space="preserve">Kamera stałopozycyjna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1</w:t>
      </w:r>
      <w:bookmarkEnd w:id="48"/>
    </w:p>
    <w:p w14:paraId="58CFDA2F" w14:textId="5F78624A" w:rsidR="005E3533" w:rsidRPr="00C7407E" w:rsidRDefault="00C74E45">
      <w:pPr>
        <w:pStyle w:val="Nagwek3"/>
        <w:rPr>
          <w:rFonts w:asciiTheme="minorHAnsi" w:hAnsiTheme="minorHAnsi" w:cstheme="minorHAnsi"/>
        </w:rPr>
      </w:pPr>
      <w:bookmarkStart w:id="49" w:name="_Toc222749798"/>
      <w:r w:rsidRPr="00C7407E">
        <w:rPr>
          <w:rFonts w:asciiTheme="minorHAnsi" w:hAnsiTheme="minorHAnsi" w:cstheme="minorHAnsi"/>
        </w:rPr>
        <w:t xml:space="preserve">Wymagania minimalne - kamera stałopozycyjna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1</w:t>
      </w:r>
      <w:bookmarkEnd w:id="49"/>
    </w:p>
    <w:p w14:paraId="38F217D0" w14:textId="77777777" w:rsidR="005E3533" w:rsidRPr="00C7407E" w:rsidRDefault="005E3533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A885F21" w14:textId="20A945C4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 xml:space="preserve">Producent/Model - </w:t>
      </w:r>
      <w:r w:rsidR="00D274A0" w:rsidRPr="00C7407E">
        <w:rPr>
          <w:rFonts w:asciiTheme="minorHAnsi" w:hAnsiTheme="minorHAnsi" w:cstheme="minorHAnsi"/>
          <w:b/>
          <w:bCs/>
        </w:rPr>
        <w:t>……………………….</w:t>
      </w:r>
    </w:p>
    <w:p w14:paraId="1CB6434A" w14:textId="16722C89" w:rsidR="005E3533" w:rsidRPr="00C7407E" w:rsidRDefault="000D0FF1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</w:t>
      </w: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92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129"/>
        <w:gridCol w:w="4340"/>
        <w:gridCol w:w="2889"/>
      </w:tblGrid>
      <w:tr w:rsidR="005E3533" w:rsidRPr="00C7407E" w14:paraId="73556329" w14:textId="77777777">
        <w:trPr>
          <w:trHeight w:val="2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740409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6FB422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40262684" w14:textId="77777777" w:rsidR="005E3533" w:rsidRPr="00C7407E" w:rsidRDefault="00C74E4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12A066F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2E9A5FA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Czy zaoferowane rozwiązanie spełnia funkcjonalność? (Należy odpowiednio zaznaczyć)</w:t>
            </w:r>
          </w:p>
        </w:tc>
      </w:tr>
      <w:tr w:rsidR="005E3533" w:rsidRPr="00C7407E" w14:paraId="3977E98A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0AA4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6FB0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970B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stałopozycyjna wysokiej rozdzielczości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24A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0FF7593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1DB0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B88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4FA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CCD lub CMOS, co najmniej 1/1,2”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BB2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14041A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E8C8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ED5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Dzień/Noc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D9FC2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TAK, kamera ma być wyposażona w mechaniczny filtr odcinający promieniowanie podczerwone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B31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37E7EE0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AF0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9A5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Oświetlacz podczerwieni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D174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wbudowany, zasięg co najmniej 40 m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D05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28D34F8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65434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9406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Czułość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B6BE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Nie gorsza niż</w:t>
            </w:r>
          </w:p>
          <w:p w14:paraId="63E74C4C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Kolor: 0,1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luksa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 xml:space="preserve"> przy 50 IRE F1.6</w:t>
            </w:r>
          </w:p>
          <w:p w14:paraId="3B66DF1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Obraz czarno-biały: 0,01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luksa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 xml:space="preserve"> przy 50 IRE F1.6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78BF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51EFDDA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D20D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8334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poziomie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3529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w zakresie 40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- 105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BFC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1159B67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80FE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603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automatycznego ustawiania ostrości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A3D4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z poziomu oprogramowania kamery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AD1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58E7B5A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8EAB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FE3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Kodowanie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CE0B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H.264, H.265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AAF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DDAA00C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EE16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72E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Rozdzielczość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92A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3840x2160 (8 MP)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4FCF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CFA4DEB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E346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B20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4F7F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25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dla strumienia H.265</w:t>
            </w:r>
          </w:p>
          <w:p w14:paraId="44DD814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rozdzielczości co najmniej 3840x2160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0E82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397D429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C0F2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E4E3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Strumienie wizyjne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8845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3 konfigurowalne strumienie wizyjne o różnych parametrach: rozdzielczość,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poziom kompresji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955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F159DBD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3084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1856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Elektroniczna migawka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92B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54B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52AF996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2A69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D45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Balans bieli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D68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ręczną i automatyczną regulacją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E91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C3DA7B4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CE59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2AE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WDR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185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6FB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6D56DA6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97A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E36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Sloty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pamięci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30E1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 x slot na karty SD/SDHC/SDXC</w:t>
            </w:r>
          </w:p>
          <w:p w14:paraId="2FBCD34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lub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microSDHC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microSDXC</w:t>
            </w:r>
            <w:proofErr w:type="spellEnd"/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EC5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8B76AF0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C464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1A5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00B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Ethernet 10/100Base-TX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E07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A6859F5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627F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9A7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E2DA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 z poziomu przeglądarki internetowej i z poziomu dedykowanego oprogramowania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CFB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194C72C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CCBE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6C7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EA18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 z poziomu przeglądarki internetowej i z poziomu dedykowanego oprogramowania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50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96D9C11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A41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9270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15A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IPv4, IPv6, HTTP, HTTPS,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FTP, SMTP, SNMPv3, DNS, DDNS, NTP, RTSP, RTP, TCP, UDP, IGMP, RTCP, ICMP, DHCP, ARP, SSH, MQTT, ONVIF Profile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>S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60E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lastRenderedPageBreak/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82CFAFA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E31C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861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Sposób transmisji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B67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Obsługa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oraz Multicast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96BF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445D4A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F747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29F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Sterowanie transmisją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09E0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val="en-US" w:eastAsia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Możliwość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ustawienia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 xml:space="preserve"> co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najmniej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:</w:t>
            </w:r>
          </w:p>
          <w:p w14:paraId="342C8B80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Variable Bit Rate (VBR), Average Bit Rate (ABR), Maximum Bit Rate (MBR)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7F0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A7A9E99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215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11C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Detekcja ruchu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96BC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21E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08AB528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2614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A69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Automatyczna analiza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B6963" w14:textId="77777777" w:rsidR="005E3533" w:rsidRPr="00C7407E" w:rsidRDefault="00C74E45">
            <w:pPr>
              <w:keepNext/>
              <w:keepLines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instalacji zewnętrznego oprogramowania do automatycznej analizy obrazu działającego w zakresie co najmniej: detekcji wielkości obiektu, rodzaju obiektu, kierunku i prędkości poruszania się obiektu, koloru obiektu, przesyłania informacji o obiekcie do systemu</w:t>
            </w:r>
          </w:p>
          <w:p w14:paraId="4026CAD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Otwarte API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65B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EA93D66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A8A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08C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Strefy prywatności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7D2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5BE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D5AA168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570C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A25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Filtrowanie adresów IP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96C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2CB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B453B3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D159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2108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Historia ostatnich połączeń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288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50 ostatnich połączeń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08E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BA2B6D0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A64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1B8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Alarmy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4C770" w14:textId="77777777" w:rsidR="005E3533" w:rsidRPr="00C7407E" w:rsidRDefault="00C74E45">
            <w:pPr>
              <w:keepNext/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przesyłanie obrazów</w:t>
            </w:r>
          </w:p>
          <w:p w14:paraId="3423FE0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na serwer FTP, na adres email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94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B2DAD62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43D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3A01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Praca w zakresie temperatur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7E6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-30°C do +50°C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br/>
              <w:t>(w zestawie z obudową)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0C9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B526309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3D80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3A7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Waga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D588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Nie więcej niż 1,5kg (z obudową)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FBD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7E32FC6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3ABF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0692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1C9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</w:rPr>
              <w:t>, nie więcej niż 20 W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922A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0AD0404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8298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AB58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280EA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stałopozycyjna tego samego producenta co kamery obrotowe.</w:t>
            </w:r>
          </w:p>
          <w:p w14:paraId="0C087A6F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Kamera w obudowie typu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bullet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>.</w:t>
            </w:r>
          </w:p>
          <w:p w14:paraId="3C4DBD9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Deklaracja CE, karta katalogowa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AF8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168C4D8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D59C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987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Gwarancja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EE791" w14:textId="30E69DFB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Producenta, co najmniej </w:t>
            </w:r>
            <w:r w:rsidR="00D274A0" w:rsidRPr="00C7407E">
              <w:rPr>
                <w:rFonts w:asciiTheme="minorHAnsi" w:hAnsiTheme="minorHAnsi" w:cstheme="minorHAnsi"/>
                <w:szCs w:val="22"/>
                <w:lang w:eastAsia="en-US"/>
              </w:rPr>
              <w:t>5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lat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683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3B547B85" w14:textId="77777777" w:rsidR="005E3533" w:rsidRPr="00C7407E" w:rsidRDefault="005E3533">
      <w:pPr>
        <w:rPr>
          <w:rFonts w:asciiTheme="minorHAnsi" w:hAnsiTheme="minorHAnsi" w:cstheme="minorHAnsi"/>
        </w:rPr>
      </w:pPr>
    </w:p>
    <w:p w14:paraId="33136A1E" w14:textId="77777777" w:rsidR="005E3533" w:rsidRPr="00C7407E" w:rsidRDefault="005E3533">
      <w:pPr>
        <w:rPr>
          <w:rFonts w:asciiTheme="minorHAnsi" w:hAnsiTheme="minorHAnsi" w:cstheme="minorHAnsi"/>
        </w:rPr>
      </w:pPr>
    </w:p>
    <w:p w14:paraId="0ADAE1B6" w14:textId="5F82B889" w:rsidR="005E3533" w:rsidRPr="00C7407E" w:rsidRDefault="00C74E45">
      <w:pPr>
        <w:pStyle w:val="Nagwek2"/>
        <w:rPr>
          <w:rFonts w:asciiTheme="minorHAnsi" w:hAnsiTheme="minorHAnsi" w:cstheme="minorHAnsi"/>
        </w:rPr>
      </w:pPr>
      <w:bookmarkStart w:id="50" w:name="_Toc222749799"/>
      <w:r w:rsidRPr="00C7407E">
        <w:rPr>
          <w:rFonts w:asciiTheme="minorHAnsi" w:hAnsiTheme="minorHAnsi" w:cstheme="minorHAnsi"/>
        </w:rPr>
        <w:t xml:space="preserve">Kamera stałopozycyjna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2</w:t>
      </w:r>
      <w:bookmarkEnd w:id="50"/>
    </w:p>
    <w:p w14:paraId="0A11AA4F" w14:textId="641B198D" w:rsidR="005E3533" w:rsidRPr="00C7407E" w:rsidRDefault="00C74E45">
      <w:pPr>
        <w:pStyle w:val="Nagwek3"/>
        <w:rPr>
          <w:rFonts w:asciiTheme="minorHAnsi" w:hAnsiTheme="minorHAnsi" w:cstheme="minorHAnsi"/>
        </w:rPr>
      </w:pPr>
      <w:bookmarkStart w:id="51" w:name="_Toc222749800"/>
      <w:r w:rsidRPr="00C7407E">
        <w:rPr>
          <w:rFonts w:asciiTheme="minorHAnsi" w:hAnsiTheme="minorHAnsi" w:cstheme="minorHAnsi"/>
        </w:rPr>
        <w:t xml:space="preserve">Wymagania minimalne - kamera stałopozycyjna </w:t>
      </w:r>
      <w:r w:rsidR="00D274A0" w:rsidRPr="00C7407E">
        <w:rPr>
          <w:rFonts w:asciiTheme="minorHAnsi" w:hAnsiTheme="minorHAnsi" w:cstheme="minorHAnsi"/>
        </w:rPr>
        <w:t>T</w:t>
      </w:r>
      <w:r w:rsidRPr="00C7407E">
        <w:rPr>
          <w:rFonts w:asciiTheme="minorHAnsi" w:hAnsiTheme="minorHAnsi" w:cstheme="minorHAnsi"/>
        </w:rPr>
        <w:t>yp 2</w:t>
      </w:r>
      <w:bookmarkEnd w:id="51"/>
    </w:p>
    <w:p w14:paraId="62BF4C19" w14:textId="77777777" w:rsidR="005E3533" w:rsidRPr="00C7407E" w:rsidRDefault="005E3533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5FD74C26" w14:textId="4BA0D4B8" w:rsidR="005E3533" w:rsidRPr="00C7407E" w:rsidRDefault="00C74E45">
      <w:pPr>
        <w:spacing w:before="120" w:after="120"/>
        <w:jc w:val="center"/>
        <w:rPr>
          <w:rFonts w:asciiTheme="minorHAnsi" w:hAnsiTheme="minorHAnsi" w:cstheme="minorHAnsi"/>
          <w:b/>
          <w:bCs/>
          <w:lang w:val="en-US"/>
        </w:rPr>
      </w:pPr>
      <w:r w:rsidRPr="00C7407E">
        <w:rPr>
          <w:rFonts w:asciiTheme="minorHAnsi" w:hAnsiTheme="minorHAnsi" w:cstheme="minorHAnsi"/>
          <w:b/>
          <w:bCs/>
          <w:lang w:val="en-US"/>
        </w:rPr>
        <w:t xml:space="preserve">Producent/Model - </w:t>
      </w:r>
      <w:r w:rsidR="00D274A0" w:rsidRPr="00C7407E">
        <w:rPr>
          <w:rFonts w:asciiTheme="minorHAnsi" w:hAnsiTheme="minorHAnsi" w:cstheme="minorHAnsi"/>
          <w:b/>
          <w:bCs/>
          <w:lang w:val="en-US"/>
        </w:rPr>
        <w:t>………………</w:t>
      </w:r>
      <w:r w:rsidR="000D0FF1">
        <w:rPr>
          <w:rFonts w:asciiTheme="minorHAnsi" w:hAnsiTheme="minorHAnsi" w:cstheme="minorHAnsi"/>
          <w:b/>
          <w:bCs/>
          <w:lang w:val="en-US"/>
        </w:rPr>
        <w:t>….</w:t>
      </w:r>
      <w:r w:rsidR="00D274A0" w:rsidRPr="00C7407E">
        <w:rPr>
          <w:rFonts w:asciiTheme="minorHAnsi" w:hAnsiTheme="minorHAnsi" w:cstheme="minorHAnsi"/>
          <w:b/>
          <w:bCs/>
          <w:lang w:val="en-US"/>
        </w:rPr>
        <w:t>…..</w:t>
      </w:r>
    </w:p>
    <w:p w14:paraId="61912B50" w14:textId="7A722127" w:rsidR="005E3533" w:rsidRPr="00C7407E" w:rsidRDefault="000D0FF1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</w:t>
      </w: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92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129"/>
        <w:gridCol w:w="4340"/>
        <w:gridCol w:w="2889"/>
      </w:tblGrid>
      <w:tr w:rsidR="005E3533" w:rsidRPr="00C7407E" w14:paraId="46E7BEED" w14:textId="77777777">
        <w:trPr>
          <w:trHeight w:val="2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937904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03A6C31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2F9643C2" w14:textId="77777777" w:rsidR="005E3533" w:rsidRPr="00C7407E" w:rsidRDefault="00C74E4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32B2487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C93A32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Czy zaoferowane rozwiązanie spełnia funkcjonalność? (Należy odpowiednio zaznaczyć)</w:t>
            </w:r>
          </w:p>
        </w:tc>
      </w:tr>
      <w:tr w:rsidR="005E3533" w:rsidRPr="00C7407E" w14:paraId="6F50FC7B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47253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A70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9F5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stałopozycyjna wysokiej rozdzielczości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D638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3AB9C8C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E83B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E87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AE112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CCD lub CMOS, co najmniej 1/2,7”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4B5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6AA86BD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883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297C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Dzień/Noc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1D7B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TAK, kamera ma być wyposażona w mechaniczny filtr odcinający promieniowanie podczerwone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EB6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131539E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B15D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192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Oświetlacz podczerwieni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8567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wbudowany, zasięg co najmniej 40 m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80C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66C07E4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C206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09C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Czułość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76C7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Nie gorsza niż</w:t>
            </w:r>
          </w:p>
          <w:p w14:paraId="31756A37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Kolor: 0,15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luksa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 xml:space="preserve"> przy 50 IRE F1.3</w:t>
            </w:r>
          </w:p>
          <w:p w14:paraId="0078831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Obraz czarno-biały: 0,05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luksa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 xml:space="preserve"> przy 50 IRE F1.3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E62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10CDC21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6AC4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B47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poziomie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E1F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w zakresie 40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- 105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62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8834C9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AACA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E831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automatycznego ustawiania ostrości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6D5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z poziomu oprogramowania kamery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EF7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FA5FC8C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D5A8E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A11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Kodowanie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B252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H.264, H.265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0FE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AEACA3F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4D97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85A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Rozdzielczość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4264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2592x1944 (5 MP)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136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9E7F7BF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85C3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707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65C4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25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dla strumienia H.265</w:t>
            </w:r>
          </w:p>
          <w:p w14:paraId="153E01D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rozdzielczości co najmniej 2592x1944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908C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93692DB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8064C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5604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Strumienie wizyjne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D170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3 konfigurowalne strumienie wizyjne o różnych parametrach: rozdzielczość,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poziom kompresji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8470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69FA59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CB10C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233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Elektroniczna migawka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4A4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4AD5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53D23FC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A3DC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E163F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Balans bieli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5B3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ręczną i automatyczną regulacją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D94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B15A593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393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BA9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WDR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2BF4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7FE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7A38296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E99F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3DE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Sloty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pamięci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534F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 x slot na karty SD/SDHC/SDXC</w:t>
            </w:r>
          </w:p>
          <w:p w14:paraId="7144EFF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lub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microSDHC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microSDXC</w:t>
            </w:r>
            <w:proofErr w:type="spellEnd"/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B0A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EB07E06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6379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EE8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752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Ethernet 10/100Base-TX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374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C316C40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A737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EA63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B55E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 z poziomu przeglądarki internetowej i z poziomu dedykowanego oprogramowania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8B86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0484B2F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286A7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7F5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3D06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 z poziomu przeglądarki internetowej i z poziomu dedykowanego oprogramowania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DD0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30C6FC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047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500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C78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IPv4, IPv6, HTTP, HTTPS,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FTP, SMTP, SNMPv3, DNS, DDNS, NTP, RTSP, RTP, TCP, UDP, IGMP, RTCP, ICMP, DHCP, ARP, SSH, MQTT, ONVIF Profile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>S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2A0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lastRenderedPageBreak/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D2B2DA1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480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491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Sposób transmisji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0BC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Obsługa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oraz Multicast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17B4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7E00962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6024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193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Sterowanie transmisją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778DE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szCs w:val="22"/>
                <w:lang w:val="en-US" w:eastAsia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Możliwość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ustawienia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 xml:space="preserve"> co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najmniej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:</w:t>
            </w:r>
          </w:p>
          <w:p w14:paraId="3494E2B2" w14:textId="77777777" w:rsidR="005E3533" w:rsidRPr="00C7407E" w:rsidRDefault="00C74E45">
            <w:pPr>
              <w:spacing w:before="60" w:after="60"/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Variable Bit Rate (VBR), Average Bit Rate (ABR), Maximum Bit Rate (MBR)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9EDB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4B2BE151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B590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41A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Detekcja ruchu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BCE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888F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F508385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B49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1E33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Automatyczna analiza obrazu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90B9" w14:textId="77777777" w:rsidR="005E3533" w:rsidRPr="00C7407E" w:rsidRDefault="00C74E45">
            <w:pPr>
              <w:keepNext/>
              <w:keepLines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instalacji zewnętrznego oprogramowania do automatycznej analizy obrazu działającego w zakresie co najmniej: detekcji wielkości obiektu, rodzaju obiektu, kierunku i prędkości poruszania się obiektu, koloru obiektu, przesyłania informacji o obiekcie do systemu</w:t>
            </w:r>
          </w:p>
          <w:p w14:paraId="7E4AEF5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Otwarte API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7FD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6AFCCE97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2BD5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4BC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Strefy prywatności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0742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BC7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7E7F23A4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E661F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A96D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Filtrowanie adresów IP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7F4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C2D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00D9FFBF" w14:textId="77777777">
        <w:trPr>
          <w:trHeight w:val="28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48AE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300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Historia ostatnich połączeń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36E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50 ostatnich połączeń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7597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65A1E08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4E65A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EBB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Alarmy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2C7E" w14:textId="77777777" w:rsidR="005E3533" w:rsidRPr="00C7407E" w:rsidRDefault="00C74E45">
            <w:pPr>
              <w:keepNext/>
              <w:spacing w:before="60" w:after="6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przesyłanie obrazów</w:t>
            </w:r>
          </w:p>
          <w:p w14:paraId="6D74A33B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na serwer FTP, na adres email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6E3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1CD17B04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F0241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604A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Praca w zakresie temperatur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C73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-30°C do +50°C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br/>
              <w:t>(w zestawie z obudową)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0B4D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2F7028F5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0D9D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0C9C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Waga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AEF0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Nie więcej niż 1,5kg (z obudową)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072E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5FF2BC05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1026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7725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8B4E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</w:rPr>
              <w:t>, nie więcej niż 20 W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E00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0BF72DF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E44E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7208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73C0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Kamera stałopozycyjna tego samego producenta co kamery obrotowe.</w:t>
            </w:r>
          </w:p>
          <w:p w14:paraId="4666543B" w14:textId="77777777" w:rsidR="005E3533" w:rsidRPr="00C7407E" w:rsidRDefault="00C74E45">
            <w:pPr>
              <w:keepNext/>
              <w:keepLines/>
              <w:widowControl w:val="0"/>
              <w:spacing w:before="60" w:after="60"/>
              <w:rPr>
                <w:rFonts w:asciiTheme="minorHAnsi" w:hAnsiTheme="minorHAnsi" w:cstheme="minorHAnsi"/>
                <w:szCs w:val="22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Kamera w obudowie typu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bullet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</w:rPr>
              <w:t>.</w:t>
            </w:r>
          </w:p>
          <w:p w14:paraId="5EBA4036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>Deklaracja CE, karta katalogowa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3D39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5E3533" w:rsidRPr="00C7407E" w14:paraId="3D97C4EC" w14:textId="77777777">
        <w:trPr>
          <w:trHeight w:val="502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B392" w14:textId="77777777" w:rsidR="005E3533" w:rsidRPr="00C7407E" w:rsidRDefault="005E3533">
            <w:pPr>
              <w:numPr>
                <w:ilvl w:val="0"/>
                <w:numId w:val="5"/>
              </w:numPr>
              <w:spacing w:after="160" w:line="257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CAB9" w14:textId="77777777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Gwarancja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4D727" w14:textId="79D9CC3E" w:rsidR="005E3533" w:rsidRPr="00C7407E" w:rsidRDefault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Producenta, co najmniej </w:t>
            </w:r>
            <w:r w:rsidR="00D274A0" w:rsidRPr="00C7407E">
              <w:rPr>
                <w:rFonts w:asciiTheme="minorHAnsi" w:hAnsiTheme="minorHAnsi" w:cstheme="minorHAnsi"/>
                <w:szCs w:val="22"/>
                <w:lang w:eastAsia="en-US"/>
              </w:rPr>
              <w:t>5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lat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B2A1" w14:textId="77777777" w:rsidR="005E3533" w:rsidRPr="00C7407E" w:rsidRDefault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25B5AA05" w14:textId="77777777" w:rsidR="00D274A0" w:rsidRPr="00C7407E" w:rsidRDefault="00D274A0" w:rsidP="00D274A0">
      <w:pPr>
        <w:pStyle w:val="Nagwek2"/>
        <w:numPr>
          <w:ilvl w:val="0"/>
          <w:numId w:val="0"/>
        </w:numPr>
        <w:spacing w:before="0"/>
        <w:ind w:left="663"/>
        <w:rPr>
          <w:rFonts w:asciiTheme="minorHAnsi" w:hAnsiTheme="minorHAnsi" w:cstheme="minorHAnsi"/>
        </w:rPr>
      </w:pPr>
    </w:p>
    <w:p w14:paraId="26CE50E6" w14:textId="076EBC93" w:rsidR="00D274A0" w:rsidRPr="00C7407E" w:rsidRDefault="00D274A0" w:rsidP="00D274A0">
      <w:pPr>
        <w:pStyle w:val="Nagwek2"/>
        <w:spacing w:before="0"/>
        <w:rPr>
          <w:rFonts w:asciiTheme="minorHAnsi" w:hAnsiTheme="minorHAnsi" w:cstheme="minorHAnsi"/>
        </w:rPr>
      </w:pPr>
      <w:bookmarkStart w:id="52" w:name="_Toc222749801"/>
      <w:r w:rsidRPr="00C7407E">
        <w:rPr>
          <w:rFonts w:asciiTheme="minorHAnsi" w:hAnsiTheme="minorHAnsi" w:cstheme="minorHAnsi"/>
        </w:rPr>
        <w:t>Zasilacz kamery stałopozycyjnej</w:t>
      </w:r>
      <w:r w:rsidR="007F6DA8">
        <w:rPr>
          <w:rFonts w:asciiTheme="minorHAnsi" w:hAnsiTheme="minorHAnsi" w:cstheme="minorHAnsi"/>
        </w:rPr>
        <w:t xml:space="preserve"> i dookólne</w:t>
      </w:r>
      <w:bookmarkEnd w:id="52"/>
      <w:r w:rsidR="000D0FF1">
        <w:rPr>
          <w:rFonts w:asciiTheme="minorHAnsi" w:hAnsiTheme="minorHAnsi" w:cstheme="minorHAnsi"/>
        </w:rPr>
        <w:t>j</w:t>
      </w:r>
    </w:p>
    <w:p w14:paraId="54025F85" w14:textId="4C449AF4" w:rsidR="00D274A0" w:rsidRPr="00C7407E" w:rsidRDefault="00D274A0" w:rsidP="00D274A0">
      <w:pPr>
        <w:pStyle w:val="Nagwek3"/>
        <w:rPr>
          <w:rFonts w:asciiTheme="minorHAnsi" w:hAnsiTheme="minorHAnsi" w:cstheme="minorHAnsi"/>
        </w:rPr>
      </w:pPr>
      <w:bookmarkStart w:id="53" w:name="_Toc222749802"/>
      <w:r w:rsidRPr="00C7407E">
        <w:rPr>
          <w:rFonts w:asciiTheme="minorHAnsi" w:hAnsiTheme="minorHAnsi" w:cstheme="minorHAnsi"/>
        </w:rPr>
        <w:t xml:space="preserve">Wymagania minimalne - zasilacz kamery </w:t>
      </w:r>
      <w:r w:rsidR="00BA117B" w:rsidRPr="00C7407E">
        <w:rPr>
          <w:rFonts w:asciiTheme="minorHAnsi" w:hAnsiTheme="minorHAnsi" w:cstheme="minorHAnsi"/>
        </w:rPr>
        <w:t>stałopozycyjnej i dookólnej</w:t>
      </w:r>
      <w:bookmarkEnd w:id="53"/>
    </w:p>
    <w:p w14:paraId="7A175498" w14:textId="77777777" w:rsidR="00D274A0" w:rsidRPr="00C7407E" w:rsidRDefault="00D274A0" w:rsidP="00D274A0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6C153EE8" w14:textId="77777777" w:rsidR="00D274A0" w:rsidRPr="00C7407E" w:rsidRDefault="00D274A0" w:rsidP="00D274A0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>Producent/Model - ………….....................................................................</w:t>
      </w:r>
    </w:p>
    <w:p w14:paraId="061B3582" w14:textId="77777777" w:rsidR="00D274A0" w:rsidRPr="00C7407E" w:rsidRDefault="00D274A0" w:rsidP="00D274A0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>(należy wpisać odpowiednie dane)</w:t>
      </w:r>
    </w:p>
    <w:tbl>
      <w:tblPr>
        <w:tblW w:w="98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273"/>
        <w:gridCol w:w="4252"/>
        <w:gridCol w:w="2870"/>
      </w:tblGrid>
      <w:tr w:rsidR="00D274A0" w:rsidRPr="00C7407E" w14:paraId="42192B44" w14:textId="77777777" w:rsidTr="00C74E45">
        <w:trPr>
          <w:trHeight w:val="20"/>
          <w:tblHeader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5CE06D01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lastRenderedPageBreak/>
              <w:t>Lp.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28C2A2B8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Parametr - funkcja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4DE94123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Minimalne wymagania funkcjonalne</w:t>
            </w:r>
          </w:p>
          <w:p w14:paraId="0874C2D2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oraz parametry techniczne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0262A35F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1D222604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D274A0" w:rsidRPr="00C7407E" w14:paraId="541ECB19" w14:textId="77777777" w:rsidTr="00C74E45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DA8F1" w14:textId="77777777" w:rsidR="00D274A0" w:rsidRPr="00C7407E" w:rsidRDefault="00D274A0" w:rsidP="00C74E45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70C33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FAE3" w14:textId="38670411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Zasilacz kamery </w:t>
            </w:r>
            <w:r w:rsidR="00BA117B" w:rsidRPr="00C7407E">
              <w:rPr>
                <w:rFonts w:asciiTheme="minorHAnsi" w:hAnsiTheme="minorHAnsi" w:cstheme="minorHAnsi"/>
              </w:rPr>
              <w:t>stałopozycyjnej i dookólnej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A1C4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D274A0" w:rsidRPr="00C7407E" w14:paraId="4A3401E6" w14:textId="77777777" w:rsidTr="00C74E45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5154" w14:textId="77777777" w:rsidR="00D274A0" w:rsidRPr="00C7407E" w:rsidRDefault="00D274A0" w:rsidP="00C74E45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D5CA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6ACB" w14:textId="6386058D" w:rsidR="00D274A0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</w:rPr>
              <w:t xml:space="preserve">High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</w:rPr>
              <w:t>PoE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C15E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D274A0" w:rsidRPr="00C7407E" w14:paraId="7EED1912" w14:textId="77777777" w:rsidTr="00C74E45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9AAB9" w14:textId="77777777" w:rsidR="00D274A0" w:rsidRPr="00C7407E" w:rsidRDefault="00D274A0" w:rsidP="00C74E45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50B3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FC689" w14:textId="7B4E16DF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25W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31A4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D274A0" w:rsidRPr="00C7407E" w14:paraId="1F25A0E7" w14:textId="77777777" w:rsidTr="00C74E45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C617" w14:textId="77777777" w:rsidR="00D274A0" w:rsidRPr="00C7407E" w:rsidRDefault="00D274A0" w:rsidP="00C74E45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7589E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6D55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Deklaracja CE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17BE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D274A0" w:rsidRPr="00C7407E" w14:paraId="3CC03BE6" w14:textId="77777777" w:rsidTr="00C74E45">
        <w:trPr>
          <w:trHeight w:val="284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7F56" w14:textId="77777777" w:rsidR="00D274A0" w:rsidRPr="00C7407E" w:rsidRDefault="00D274A0" w:rsidP="00C74E45">
            <w:pPr>
              <w:numPr>
                <w:ilvl w:val="0"/>
                <w:numId w:val="4"/>
              </w:numPr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A950" w14:textId="77777777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15D7" w14:textId="13B91AC6" w:rsidR="00D274A0" w:rsidRPr="00C7407E" w:rsidRDefault="00D274A0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Producenta, co najmniej 5 lat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BCB" w14:textId="77777777" w:rsidR="00D274A0" w:rsidRPr="00C7407E" w:rsidRDefault="00D274A0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681D1A2A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p w14:paraId="0230F68C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54" w:name="_Toc162249105"/>
      <w:bookmarkStart w:id="55" w:name="_Toc222749803"/>
      <w:r w:rsidRPr="00C7407E">
        <w:rPr>
          <w:rFonts w:asciiTheme="minorHAnsi" w:hAnsiTheme="minorHAnsi" w:cstheme="minorHAnsi"/>
        </w:rPr>
        <w:t>Kamera dookólna</w:t>
      </w:r>
      <w:bookmarkEnd w:id="54"/>
      <w:bookmarkEnd w:id="55"/>
    </w:p>
    <w:p w14:paraId="2B6F0B10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56" w:name="_Toc162249106"/>
      <w:bookmarkStart w:id="57" w:name="_Toc222749804"/>
      <w:r w:rsidRPr="00C7407E">
        <w:rPr>
          <w:rFonts w:asciiTheme="minorHAnsi" w:hAnsiTheme="minorHAnsi" w:cstheme="minorHAnsi"/>
        </w:rPr>
        <w:t>Wymagania minimalne – Kamera dookólna</w:t>
      </w:r>
      <w:bookmarkEnd w:id="56"/>
      <w:bookmarkEnd w:id="57"/>
    </w:p>
    <w:p w14:paraId="5E08331D" w14:textId="77777777" w:rsidR="00C7407E" w:rsidRPr="00C7407E" w:rsidRDefault="00C7407E" w:rsidP="00C7407E">
      <w:pPr>
        <w:keepNext/>
        <w:spacing w:before="240" w:after="60"/>
        <w:ind w:left="720"/>
        <w:outlineLvl w:val="2"/>
        <w:rPr>
          <w:rFonts w:asciiTheme="minorHAnsi" w:hAnsiTheme="minorHAnsi" w:cstheme="minorHAnsi"/>
          <w:i/>
          <w:iCs/>
          <w:sz w:val="22"/>
          <w:szCs w:val="22"/>
        </w:rPr>
      </w:pPr>
    </w:p>
    <w:p w14:paraId="7B9DC941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 xml:space="preserve">Producent/Model - …………..................................................................... </w:t>
      </w:r>
    </w:p>
    <w:p w14:paraId="6F3ECE21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</w:rPr>
        <w:t xml:space="preserve">                         (należy wpisać odpowiednie dane)</w:t>
      </w:r>
    </w:p>
    <w:p w14:paraId="5776AA38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"/>
        <w:gridCol w:w="2104"/>
        <w:gridCol w:w="4283"/>
        <w:gridCol w:w="3021"/>
      </w:tblGrid>
      <w:tr w:rsidR="00C7407E" w:rsidRPr="00C7407E" w14:paraId="3C5AC9DC" w14:textId="77777777" w:rsidTr="00C74E45">
        <w:trPr>
          <w:trHeight w:val="20"/>
          <w:tblHeader/>
          <w:jc w:val="center"/>
        </w:trPr>
        <w:tc>
          <w:tcPr>
            <w:tcW w:w="478" w:type="dxa"/>
            <w:shd w:val="clear" w:color="auto" w:fill="77CCFC" w:themeFill="accent2" w:themeFillTint="66"/>
            <w:vAlign w:val="center"/>
          </w:tcPr>
          <w:p w14:paraId="7E6D054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104" w:type="dxa"/>
            <w:shd w:val="clear" w:color="auto" w:fill="77CCFC" w:themeFill="accent2" w:themeFillTint="66"/>
            <w:vAlign w:val="center"/>
          </w:tcPr>
          <w:p w14:paraId="377053F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4283" w:type="dxa"/>
            <w:shd w:val="clear" w:color="auto" w:fill="77CCFC" w:themeFill="accent2" w:themeFillTint="66"/>
            <w:vAlign w:val="center"/>
          </w:tcPr>
          <w:p w14:paraId="6B51857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317B020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3021" w:type="dxa"/>
            <w:shd w:val="clear" w:color="auto" w:fill="77CCFC" w:themeFill="accent2" w:themeFillTint="66"/>
          </w:tcPr>
          <w:p w14:paraId="570A671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4521CA4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C7407E" w:rsidRPr="00C7407E" w14:paraId="730E6BCF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01FEC741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62EC349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4283" w:type="dxa"/>
            <w:vAlign w:val="center"/>
          </w:tcPr>
          <w:p w14:paraId="6B06839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Kamera dookólna </w:t>
            </w:r>
          </w:p>
        </w:tc>
        <w:tc>
          <w:tcPr>
            <w:tcW w:w="3021" w:type="dxa"/>
          </w:tcPr>
          <w:p w14:paraId="73F4027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D1DDB16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0B4ADE69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52431F83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Przetwornik</w:t>
            </w:r>
          </w:p>
        </w:tc>
        <w:tc>
          <w:tcPr>
            <w:tcW w:w="4283" w:type="dxa"/>
            <w:vAlign w:val="center"/>
          </w:tcPr>
          <w:p w14:paraId="741CB55C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4 przetworniki</w:t>
            </w:r>
          </w:p>
          <w:p w14:paraId="0C668349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każdy przetwornik CCD lub CMOS, co najmniej 1/3”</w:t>
            </w:r>
          </w:p>
        </w:tc>
        <w:tc>
          <w:tcPr>
            <w:tcW w:w="3021" w:type="dxa"/>
          </w:tcPr>
          <w:p w14:paraId="53C73A8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997A403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1D6AA6BF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F8BB95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Dzień/Noc</w:t>
            </w:r>
          </w:p>
        </w:tc>
        <w:tc>
          <w:tcPr>
            <w:tcW w:w="4283" w:type="dxa"/>
            <w:vAlign w:val="center"/>
          </w:tcPr>
          <w:p w14:paraId="4E5305AB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kamera ma być wyposażona w mechaniczny filtr</w:t>
            </w:r>
          </w:p>
          <w:p w14:paraId="620D45A3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odcinający promieniowanie podczerwone</w:t>
            </w:r>
          </w:p>
          <w:p w14:paraId="32357A39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(dotyczy każdego z 4 przetworników)</w:t>
            </w:r>
          </w:p>
        </w:tc>
        <w:tc>
          <w:tcPr>
            <w:tcW w:w="3021" w:type="dxa"/>
          </w:tcPr>
          <w:p w14:paraId="489EA7C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768BD7D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197BC05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3B8E746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Oświetlacz podczerwieni</w:t>
            </w:r>
          </w:p>
        </w:tc>
        <w:tc>
          <w:tcPr>
            <w:tcW w:w="4283" w:type="dxa"/>
            <w:vAlign w:val="center"/>
          </w:tcPr>
          <w:p w14:paraId="6313EF4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TAK, wbudowany, zasięg co najmniej 15 m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br/>
              <w:t>(w każdym kierunku)</w:t>
            </w:r>
          </w:p>
        </w:tc>
        <w:tc>
          <w:tcPr>
            <w:tcW w:w="3021" w:type="dxa"/>
          </w:tcPr>
          <w:p w14:paraId="0ED0480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8BE4DA9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383A490A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F10DC4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Czułość</w:t>
            </w:r>
          </w:p>
        </w:tc>
        <w:tc>
          <w:tcPr>
            <w:tcW w:w="4283" w:type="dxa"/>
            <w:vAlign w:val="center"/>
          </w:tcPr>
          <w:p w14:paraId="34E03D61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gorsza niż</w:t>
            </w:r>
          </w:p>
          <w:p w14:paraId="199F900D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Dla 50 IRE, F=1,9;</w:t>
            </w:r>
          </w:p>
          <w:p w14:paraId="19660616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dziennym (Kolor): 0,2 Lux</w:t>
            </w:r>
          </w:p>
          <w:p w14:paraId="7A0438C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trybie nocnym (B/W): 0,04 Lux</w:t>
            </w:r>
          </w:p>
        </w:tc>
        <w:tc>
          <w:tcPr>
            <w:tcW w:w="3021" w:type="dxa"/>
          </w:tcPr>
          <w:p w14:paraId="0F0332B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E309C2C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07B60D70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6E2E284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poziomie</w:t>
            </w:r>
          </w:p>
        </w:tc>
        <w:tc>
          <w:tcPr>
            <w:tcW w:w="4283" w:type="dxa"/>
            <w:vAlign w:val="center"/>
          </w:tcPr>
          <w:p w14:paraId="7BCBF42C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360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  <w:p w14:paraId="5A6327C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(dotyczy sumy 4 przetworników)</w:t>
            </w:r>
          </w:p>
        </w:tc>
        <w:tc>
          <w:tcPr>
            <w:tcW w:w="3021" w:type="dxa"/>
          </w:tcPr>
          <w:p w14:paraId="28FAF25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48E0C6B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9E41B4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6EF73DB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Kąt widzenia w pionie</w:t>
            </w:r>
          </w:p>
        </w:tc>
        <w:tc>
          <w:tcPr>
            <w:tcW w:w="4283" w:type="dxa"/>
            <w:vAlign w:val="center"/>
          </w:tcPr>
          <w:p w14:paraId="1E07AE43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Regulowany co najmniej w zakresie 30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- 65</w:t>
            </w:r>
            <w:r w:rsidRPr="00C7407E">
              <w:rPr>
                <w:rFonts w:asciiTheme="minorHAnsi" w:hAnsiTheme="minorHAnsi" w:cstheme="minorHAnsi"/>
                <w:szCs w:val="22"/>
                <w:vertAlign w:val="superscript"/>
                <w:lang w:eastAsia="en-US"/>
              </w:rPr>
              <w:t>o</w:t>
            </w:r>
          </w:p>
          <w:p w14:paraId="27B501E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(dotyczy każdego z 4 przetworników)</w:t>
            </w:r>
          </w:p>
        </w:tc>
        <w:tc>
          <w:tcPr>
            <w:tcW w:w="3021" w:type="dxa"/>
          </w:tcPr>
          <w:p w14:paraId="6616D24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B7514BB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87F2CCE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31E69CB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Zoom optyczny</w:t>
            </w:r>
          </w:p>
        </w:tc>
        <w:tc>
          <w:tcPr>
            <w:tcW w:w="4283" w:type="dxa"/>
            <w:vAlign w:val="center"/>
          </w:tcPr>
          <w:p w14:paraId="77164BE7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z poziomu oprogramowania kamery</w:t>
            </w:r>
          </w:p>
          <w:p w14:paraId="2D6AC4B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(dotyczy każdego z 4 przetworników)</w:t>
            </w:r>
          </w:p>
        </w:tc>
        <w:tc>
          <w:tcPr>
            <w:tcW w:w="3021" w:type="dxa"/>
          </w:tcPr>
          <w:p w14:paraId="7408AA2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E5C07C1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5A90CFF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61645BE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Funkcja automatycznego ustawiania ostrości</w:t>
            </w:r>
          </w:p>
        </w:tc>
        <w:tc>
          <w:tcPr>
            <w:tcW w:w="4283" w:type="dxa"/>
            <w:vAlign w:val="center"/>
          </w:tcPr>
          <w:p w14:paraId="62271292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TAK, z poziomu oprogramowania kamery</w:t>
            </w:r>
          </w:p>
          <w:p w14:paraId="100060D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(dotyczy każdego z 4 przetworników)</w:t>
            </w:r>
          </w:p>
        </w:tc>
        <w:tc>
          <w:tcPr>
            <w:tcW w:w="3021" w:type="dxa"/>
          </w:tcPr>
          <w:p w14:paraId="798F6D2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05CB9B4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7BA237C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9429DC5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Kodowanie obrazu</w:t>
            </w:r>
          </w:p>
        </w:tc>
        <w:tc>
          <w:tcPr>
            <w:tcW w:w="4283" w:type="dxa"/>
            <w:vAlign w:val="center"/>
          </w:tcPr>
          <w:p w14:paraId="2BAB455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H.264, H.265</w:t>
            </w:r>
          </w:p>
        </w:tc>
        <w:tc>
          <w:tcPr>
            <w:tcW w:w="3021" w:type="dxa"/>
          </w:tcPr>
          <w:p w14:paraId="648FEBF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A46E158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004CE6BE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13CAAE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Rozdzielczość obrazu</w:t>
            </w:r>
          </w:p>
        </w:tc>
        <w:tc>
          <w:tcPr>
            <w:tcW w:w="4283" w:type="dxa"/>
            <w:vAlign w:val="center"/>
          </w:tcPr>
          <w:p w14:paraId="2F75BB7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4x 2592x1944</w:t>
            </w:r>
          </w:p>
        </w:tc>
        <w:tc>
          <w:tcPr>
            <w:tcW w:w="3021" w:type="dxa"/>
          </w:tcPr>
          <w:p w14:paraId="52A4E08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1209337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C3FA89D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13458F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</w:p>
        </w:tc>
        <w:tc>
          <w:tcPr>
            <w:tcW w:w="4283" w:type="dxa"/>
            <w:vAlign w:val="center"/>
          </w:tcPr>
          <w:p w14:paraId="7046C676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20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/s dla strumienia H.264</w:t>
            </w:r>
          </w:p>
          <w:p w14:paraId="663893E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 rozdzielczości co najmniej 4 x 2560x1440 (WQHD)</w:t>
            </w:r>
          </w:p>
        </w:tc>
        <w:tc>
          <w:tcPr>
            <w:tcW w:w="3021" w:type="dxa"/>
          </w:tcPr>
          <w:p w14:paraId="238FDD1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438E654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39BC8E1B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1A47595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Strumienie wizyjne</w:t>
            </w:r>
          </w:p>
        </w:tc>
        <w:tc>
          <w:tcPr>
            <w:tcW w:w="4283" w:type="dxa"/>
            <w:vAlign w:val="center"/>
          </w:tcPr>
          <w:p w14:paraId="6D3F8B73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 konfigurowalne strumienie wizyjne o różnych</w:t>
            </w:r>
          </w:p>
          <w:p w14:paraId="39D5AF11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parametrach: rozdzielczość,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poklatkowość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poziom kompresji</w:t>
            </w:r>
          </w:p>
        </w:tc>
        <w:tc>
          <w:tcPr>
            <w:tcW w:w="3021" w:type="dxa"/>
          </w:tcPr>
          <w:p w14:paraId="55A9F56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23BE26D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45E92A43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D072F0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Elektroniczna migawka</w:t>
            </w:r>
          </w:p>
        </w:tc>
        <w:tc>
          <w:tcPr>
            <w:tcW w:w="4283" w:type="dxa"/>
            <w:vAlign w:val="center"/>
          </w:tcPr>
          <w:p w14:paraId="37A3B520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3021" w:type="dxa"/>
          </w:tcPr>
          <w:p w14:paraId="1E684C1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A93635E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E6A41CB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7D6AEC8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Balans bieli</w:t>
            </w:r>
          </w:p>
        </w:tc>
        <w:tc>
          <w:tcPr>
            <w:tcW w:w="4283" w:type="dxa"/>
            <w:vAlign w:val="center"/>
          </w:tcPr>
          <w:p w14:paraId="0A01B4F8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ręczną i automatyczną regulacją</w:t>
            </w:r>
          </w:p>
        </w:tc>
        <w:tc>
          <w:tcPr>
            <w:tcW w:w="3021" w:type="dxa"/>
          </w:tcPr>
          <w:p w14:paraId="7E88362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1D24048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1357F347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301CB460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Sloty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pamięci</w:t>
            </w:r>
          </w:p>
        </w:tc>
        <w:tc>
          <w:tcPr>
            <w:tcW w:w="4283" w:type="dxa"/>
            <w:vAlign w:val="center"/>
          </w:tcPr>
          <w:p w14:paraId="58408896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1 x slot na karty SD/SDHC/SDXC</w:t>
            </w:r>
          </w:p>
          <w:p w14:paraId="3EC4C7CC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lub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microSDHC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/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microSDXC</w:t>
            </w:r>
            <w:proofErr w:type="spellEnd"/>
          </w:p>
          <w:p w14:paraId="1E31A6C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71D775E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4AC6C85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9F8FAA0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4FB3985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4283" w:type="dxa"/>
            <w:vAlign w:val="center"/>
          </w:tcPr>
          <w:p w14:paraId="37E79DF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Ethernet 10/100Base-TX</w:t>
            </w:r>
          </w:p>
        </w:tc>
        <w:tc>
          <w:tcPr>
            <w:tcW w:w="3021" w:type="dxa"/>
          </w:tcPr>
          <w:p w14:paraId="4BA2EEB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F00677F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5CC1132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0BC6DB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</w:t>
            </w:r>
          </w:p>
        </w:tc>
        <w:tc>
          <w:tcPr>
            <w:tcW w:w="4283" w:type="dxa"/>
            <w:vAlign w:val="center"/>
          </w:tcPr>
          <w:p w14:paraId="77C95141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wideo z poziomu przeglądarki internetowej</w:t>
            </w:r>
          </w:p>
          <w:p w14:paraId="013F13AB" w14:textId="77777777" w:rsidR="00C7407E" w:rsidRPr="00C7407E" w:rsidRDefault="00C7407E" w:rsidP="00C74E45">
            <w:pPr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 z poziomu dedykowanego oprogramowania</w:t>
            </w:r>
          </w:p>
        </w:tc>
        <w:tc>
          <w:tcPr>
            <w:tcW w:w="3021" w:type="dxa"/>
          </w:tcPr>
          <w:p w14:paraId="6BE22DB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E56ADAA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D8F6A59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04" w:type="dxa"/>
            <w:vAlign w:val="center"/>
          </w:tcPr>
          <w:p w14:paraId="71EFB1C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4283" w:type="dxa"/>
            <w:vAlign w:val="center"/>
          </w:tcPr>
          <w:p w14:paraId="1384B44E" w14:textId="77777777" w:rsidR="00C7407E" w:rsidRPr="00C7407E" w:rsidRDefault="00C7407E" w:rsidP="00C74E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 z poziomu przeglądarki internetowej</w:t>
            </w:r>
          </w:p>
          <w:p w14:paraId="6505DC0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 z poziomu dedykowanego oprogramowania</w:t>
            </w:r>
          </w:p>
        </w:tc>
        <w:tc>
          <w:tcPr>
            <w:tcW w:w="3021" w:type="dxa"/>
          </w:tcPr>
          <w:p w14:paraId="2CD7655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E9B22B5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3E513969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4D14452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4283" w:type="dxa"/>
            <w:vAlign w:val="center"/>
          </w:tcPr>
          <w:p w14:paraId="1DAD414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Co najmniej IPv4, IPv6, HTTP, HTTPS,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FTP, SMTP, SNMPv3, DNS, DDNS, NTP, RTSP, RTP, TCP, UDP, IGMP, RTCP, ICMP, DHCP, ARP, SOCKS, ONVIF Profile S</w:t>
            </w:r>
          </w:p>
        </w:tc>
        <w:tc>
          <w:tcPr>
            <w:tcW w:w="3021" w:type="dxa"/>
          </w:tcPr>
          <w:p w14:paraId="1AAF354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6088D4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308F4BA7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04560D9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Sposób transmisji</w:t>
            </w:r>
          </w:p>
        </w:tc>
        <w:tc>
          <w:tcPr>
            <w:tcW w:w="4283" w:type="dxa"/>
            <w:vAlign w:val="center"/>
          </w:tcPr>
          <w:p w14:paraId="74548EC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Obsługa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oraz Multicast</w:t>
            </w:r>
          </w:p>
        </w:tc>
        <w:tc>
          <w:tcPr>
            <w:tcW w:w="3021" w:type="dxa"/>
          </w:tcPr>
          <w:p w14:paraId="6AF7681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FC3C12D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026E047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51ADD55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Sterowanie transmisją</w:t>
            </w:r>
          </w:p>
        </w:tc>
        <w:tc>
          <w:tcPr>
            <w:tcW w:w="4283" w:type="dxa"/>
            <w:vAlign w:val="center"/>
          </w:tcPr>
          <w:p w14:paraId="14DF6154" w14:textId="77777777" w:rsidR="00C7407E" w:rsidRPr="00C7407E" w:rsidRDefault="00C7407E" w:rsidP="00C74E45"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Możliwość ustawienia co najmniej: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Variable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Bit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Rate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(VBR),</w:t>
            </w:r>
          </w:p>
          <w:p w14:paraId="58A5866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val="en-US" w:eastAsia="en-US"/>
              </w:rPr>
              <w:t>Average Bit Rate (ABR), Maximum Bit Rate (MBR)</w:t>
            </w:r>
          </w:p>
        </w:tc>
        <w:tc>
          <w:tcPr>
            <w:tcW w:w="3021" w:type="dxa"/>
          </w:tcPr>
          <w:p w14:paraId="612190F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6F5A4E5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73D6CCF0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280FB1E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Detekcja ruchu</w:t>
            </w:r>
          </w:p>
        </w:tc>
        <w:tc>
          <w:tcPr>
            <w:tcW w:w="4283" w:type="dxa"/>
            <w:vAlign w:val="center"/>
          </w:tcPr>
          <w:p w14:paraId="792E5EF9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3021" w:type="dxa"/>
          </w:tcPr>
          <w:p w14:paraId="02FE75B0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632A5E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48C3DBBB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1CD16D20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Automatyczna analiza obrazu</w:t>
            </w:r>
          </w:p>
        </w:tc>
        <w:tc>
          <w:tcPr>
            <w:tcW w:w="4283" w:type="dxa"/>
            <w:vAlign w:val="center"/>
          </w:tcPr>
          <w:p w14:paraId="29543673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Możliwość instalacji zewnętrznego oprogramowania</w:t>
            </w:r>
          </w:p>
          <w:p w14:paraId="1EB99ABE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do automatycznej analizy obrazu działającego 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br/>
              <w:t>w zakresie co najmniej: detekcji wielkości obiektu, rodzaju obiektu, kierunku i prędkości poruszania się obiektu, koloru obiektu, przesyłania informacji o obiekcie do systemu, Otwarte API, Analiza danych</w:t>
            </w:r>
          </w:p>
          <w:p w14:paraId="51723101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 wielu przetworników – kilka scenariuszy jednocześnie</w:t>
            </w:r>
          </w:p>
        </w:tc>
        <w:tc>
          <w:tcPr>
            <w:tcW w:w="3021" w:type="dxa"/>
          </w:tcPr>
          <w:p w14:paraId="24CEE63B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BD8E5C8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75D362E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7DF48156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Strefy prywatności</w:t>
            </w:r>
          </w:p>
        </w:tc>
        <w:tc>
          <w:tcPr>
            <w:tcW w:w="4283" w:type="dxa"/>
            <w:vAlign w:val="center"/>
          </w:tcPr>
          <w:p w14:paraId="2812BF66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3</w:t>
            </w:r>
          </w:p>
        </w:tc>
        <w:tc>
          <w:tcPr>
            <w:tcW w:w="3021" w:type="dxa"/>
          </w:tcPr>
          <w:p w14:paraId="724568F8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9A93596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7AF414E0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00D1D2E2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Filtrowanie adresów IP</w:t>
            </w:r>
          </w:p>
        </w:tc>
        <w:tc>
          <w:tcPr>
            <w:tcW w:w="4283" w:type="dxa"/>
            <w:vAlign w:val="center"/>
          </w:tcPr>
          <w:p w14:paraId="0C93E52C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3021" w:type="dxa"/>
          </w:tcPr>
          <w:p w14:paraId="20CB7DE3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58289D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2B797B98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6E874BEF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Historia ostatnich połączeń</w:t>
            </w:r>
          </w:p>
        </w:tc>
        <w:tc>
          <w:tcPr>
            <w:tcW w:w="4283" w:type="dxa"/>
            <w:vAlign w:val="center"/>
          </w:tcPr>
          <w:p w14:paraId="5779083C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50 ostatnich połączeń</w:t>
            </w:r>
          </w:p>
        </w:tc>
        <w:tc>
          <w:tcPr>
            <w:tcW w:w="3021" w:type="dxa"/>
          </w:tcPr>
          <w:p w14:paraId="593DBBBD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77512C6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411AD88A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3DF2073E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Alarmy</w:t>
            </w:r>
          </w:p>
        </w:tc>
        <w:tc>
          <w:tcPr>
            <w:tcW w:w="4283" w:type="dxa"/>
            <w:vAlign w:val="center"/>
          </w:tcPr>
          <w:p w14:paraId="090C9897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przesyłanie obrazów</w:t>
            </w:r>
          </w:p>
          <w:p w14:paraId="43467BC6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na serwer FTP, na adres email</w:t>
            </w:r>
          </w:p>
        </w:tc>
        <w:tc>
          <w:tcPr>
            <w:tcW w:w="3021" w:type="dxa"/>
          </w:tcPr>
          <w:p w14:paraId="02072723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31082B7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115E2474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63A93D8C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Obudowa</w:t>
            </w:r>
          </w:p>
        </w:tc>
        <w:tc>
          <w:tcPr>
            <w:tcW w:w="4283" w:type="dxa"/>
            <w:vAlign w:val="center"/>
          </w:tcPr>
          <w:p w14:paraId="6EAB01AB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szczelności co najmniej IP66</w:t>
            </w:r>
          </w:p>
          <w:p w14:paraId="316BE6D9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Klasa odporności mechanicznej co najmniej IK09</w:t>
            </w:r>
          </w:p>
        </w:tc>
        <w:tc>
          <w:tcPr>
            <w:tcW w:w="3021" w:type="dxa"/>
          </w:tcPr>
          <w:p w14:paraId="1383D1B3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42EAD70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B737348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471A71F7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Praca w zakresie temperatur</w:t>
            </w:r>
          </w:p>
        </w:tc>
        <w:tc>
          <w:tcPr>
            <w:tcW w:w="4283" w:type="dxa"/>
            <w:vAlign w:val="center"/>
          </w:tcPr>
          <w:p w14:paraId="5C92DE48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-20°C do +50°C</w:t>
            </w:r>
          </w:p>
        </w:tc>
        <w:tc>
          <w:tcPr>
            <w:tcW w:w="3021" w:type="dxa"/>
          </w:tcPr>
          <w:p w14:paraId="096649ED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B9C1BE2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7DC07F32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5CDC9560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Waga</w:t>
            </w:r>
          </w:p>
        </w:tc>
        <w:tc>
          <w:tcPr>
            <w:tcW w:w="4283" w:type="dxa"/>
            <w:vAlign w:val="center"/>
          </w:tcPr>
          <w:p w14:paraId="155B7997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więcej niż 2kg (z obudową)</w:t>
            </w:r>
          </w:p>
        </w:tc>
        <w:tc>
          <w:tcPr>
            <w:tcW w:w="3021" w:type="dxa"/>
          </w:tcPr>
          <w:p w14:paraId="7154570A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042752F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3EE693AE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2EBC473D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Zasilanie</w:t>
            </w:r>
          </w:p>
        </w:tc>
        <w:tc>
          <w:tcPr>
            <w:tcW w:w="4283" w:type="dxa"/>
            <w:vAlign w:val="center"/>
          </w:tcPr>
          <w:p w14:paraId="0805BE83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nie więcej niż 25 W (POE+)</w:t>
            </w:r>
          </w:p>
        </w:tc>
        <w:tc>
          <w:tcPr>
            <w:tcW w:w="3021" w:type="dxa"/>
          </w:tcPr>
          <w:p w14:paraId="5F6A68C7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B31BDD6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0964C3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00F6A00B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4283" w:type="dxa"/>
            <w:vAlign w:val="center"/>
          </w:tcPr>
          <w:p w14:paraId="1066731B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Kamera dookólna tego samego producenta co kamera obrotowa</w:t>
            </w:r>
          </w:p>
          <w:p w14:paraId="455A939F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Deklaracja CE, karta katalogowa</w:t>
            </w:r>
          </w:p>
        </w:tc>
        <w:tc>
          <w:tcPr>
            <w:tcW w:w="3021" w:type="dxa"/>
          </w:tcPr>
          <w:p w14:paraId="3EDE24AC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A84C50F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6E4CB566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0FD7F13C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Gwarancja</w:t>
            </w:r>
          </w:p>
        </w:tc>
        <w:tc>
          <w:tcPr>
            <w:tcW w:w="4283" w:type="dxa"/>
            <w:vAlign w:val="center"/>
          </w:tcPr>
          <w:p w14:paraId="6A4E42EA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Producenta, co najmniej 3 lata</w:t>
            </w:r>
          </w:p>
        </w:tc>
        <w:tc>
          <w:tcPr>
            <w:tcW w:w="3021" w:type="dxa"/>
          </w:tcPr>
          <w:p w14:paraId="576A0D15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CA80E25" w14:textId="77777777" w:rsidTr="00C74E45">
        <w:trPr>
          <w:trHeight w:val="284"/>
          <w:jc w:val="center"/>
        </w:trPr>
        <w:tc>
          <w:tcPr>
            <w:tcW w:w="478" w:type="dxa"/>
            <w:vAlign w:val="center"/>
          </w:tcPr>
          <w:p w14:paraId="72888F89" w14:textId="77777777" w:rsidR="00C7407E" w:rsidRPr="00C7407E" w:rsidRDefault="00C7407E" w:rsidP="00C7407E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04" w:type="dxa"/>
            <w:vAlign w:val="center"/>
          </w:tcPr>
          <w:p w14:paraId="7BF778B8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Waga</w:t>
            </w:r>
          </w:p>
        </w:tc>
        <w:tc>
          <w:tcPr>
            <w:tcW w:w="4283" w:type="dxa"/>
            <w:vAlign w:val="center"/>
          </w:tcPr>
          <w:p w14:paraId="5FDF3815" w14:textId="77777777" w:rsidR="00C7407E" w:rsidRPr="00C7407E" w:rsidRDefault="00C7407E" w:rsidP="00C74E45">
            <w:pPr>
              <w:spacing w:line="276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Nie więcej niż 2kg (z obudową)</w:t>
            </w:r>
          </w:p>
        </w:tc>
        <w:tc>
          <w:tcPr>
            <w:tcW w:w="3021" w:type="dxa"/>
          </w:tcPr>
          <w:p w14:paraId="1177669B" w14:textId="77777777" w:rsidR="00C7407E" w:rsidRPr="00C7407E" w:rsidRDefault="00C7407E" w:rsidP="00C74E4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46336002" w14:textId="77777777" w:rsidR="00C7407E" w:rsidRPr="00C7407E" w:rsidRDefault="00C7407E" w:rsidP="00C7407E">
      <w:pPr>
        <w:rPr>
          <w:rFonts w:asciiTheme="minorHAnsi" w:hAnsiTheme="minorHAnsi" w:cstheme="minorHAnsi"/>
        </w:rPr>
      </w:pPr>
      <w:bookmarkStart w:id="58" w:name="_Toc451070610"/>
    </w:p>
    <w:bookmarkEnd w:id="58"/>
    <w:p w14:paraId="26FBBBDE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p w14:paraId="2262F536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59" w:name="_Toc162249109"/>
      <w:bookmarkStart w:id="60" w:name="_Toc222749805"/>
      <w:r w:rsidRPr="00C7407E">
        <w:rPr>
          <w:rFonts w:asciiTheme="minorHAnsi" w:hAnsiTheme="minorHAnsi" w:cstheme="minorHAnsi"/>
        </w:rPr>
        <w:t>Moduł wejść/wyjść alarmowych</w:t>
      </w:r>
      <w:bookmarkEnd w:id="59"/>
      <w:bookmarkEnd w:id="60"/>
    </w:p>
    <w:p w14:paraId="4965EFFC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61" w:name="_Toc162249110"/>
      <w:bookmarkStart w:id="62" w:name="_Toc222749806"/>
      <w:r w:rsidRPr="00C7407E">
        <w:rPr>
          <w:rFonts w:asciiTheme="minorHAnsi" w:hAnsiTheme="minorHAnsi" w:cstheme="minorHAnsi"/>
        </w:rPr>
        <w:t>Wymagania minimalne - moduł wejść/wyjść alarmowych</w:t>
      </w:r>
      <w:bookmarkEnd w:id="61"/>
      <w:bookmarkEnd w:id="62"/>
    </w:p>
    <w:p w14:paraId="66B46871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217A559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02F0931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3780900B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(należy wpisać odpowiednie dane)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2209"/>
        <w:gridCol w:w="3991"/>
        <w:gridCol w:w="3203"/>
      </w:tblGrid>
      <w:tr w:rsidR="00C7407E" w:rsidRPr="00C7407E" w14:paraId="27154FD1" w14:textId="77777777" w:rsidTr="00C74E45">
        <w:trPr>
          <w:trHeight w:val="20"/>
          <w:tblHeader/>
          <w:jc w:val="center"/>
        </w:trPr>
        <w:tc>
          <w:tcPr>
            <w:tcW w:w="483" w:type="dxa"/>
            <w:shd w:val="clear" w:color="auto" w:fill="77CCFC" w:themeFill="accent2" w:themeFillTint="66"/>
            <w:vAlign w:val="center"/>
          </w:tcPr>
          <w:p w14:paraId="5A22B76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Lp.</w:t>
            </w:r>
          </w:p>
        </w:tc>
        <w:tc>
          <w:tcPr>
            <w:tcW w:w="2209" w:type="dxa"/>
            <w:shd w:val="clear" w:color="auto" w:fill="77CCFC" w:themeFill="accent2" w:themeFillTint="66"/>
            <w:vAlign w:val="center"/>
          </w:tcPr>
          <w:p w14:paraId="00E3009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Parametr - funkcja</w:t>
            </w:r>
          </w:p>
        </w:tc>
        <w:tc>
          <w:tcPr>
            <w:tcW w:w="3991" w:type="dxa"/>
            <w:shd w:val="clear" w:color="auto" w:fill="77CCFC" w:themeFill="accent2" w:themeFillTint="66"/>
            <w:vAlign w:val="center"/>
          </w:tcPr>
          <w:p w14:paraId="1F99E18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Minimalne wymagania funkcjonalne</w:t>
            </w:r>
          </w:p>
          <w:p w14:paraId="6D6E58A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  <w:t>oraz parametry techniczne</w:t>
            </w:r>
          </w:p>
        </w:tc>
        <w:tc>
          <w:tcPr>
            <w:tcW w:w="3203" w:type="dxa"/>
            <w:shd w:val="clear" w:color="auto" w:fill="77CCFC" w:themeFill="accent2" w:themeFillTint="66"/>
          </w:tcPr>
          <w:p w14:paraId="3D4CDF9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492B8EE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C7407E" w:rsidRPr="00C7407E" w14:paraId="4AA9758F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77A3C4FD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60C9035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Rodzaj</w:t>
            </w:r>
          </w:p>
        </w:tc>
        <w:tc>
          <w:tcPr>
            <w:tcW w:w="3991" w:type="dxa"/>
            <w:vAlign w:val="center"/>
          </w:tcPr>
          <w:p w14:paraId="1A92DE8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Moduł wejść/wyjść alarmowych</w:t>
            </w:r>
          </w:p>
        </w:tc>
        <w:tc>
          <w:tcPr>
            <w:tcW w:w="3203" w:type="dxa"/>
          </w:tcPr>
          <w:p w14:paraId="0F6FAF6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59710B0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620FD90C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150682F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Wejścia/wyjścia audio</w:t>
            </w:r>
          </w:p>
        </w:tc>
        <w:tc>
          <w:tcPr>
            <w:tcW w:w="3991" w:type="dxa"/>
            <w:vAlign w:val="center"/>
          </w:tcPr>
          <w:p w14:paraId="35DC17C0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Niewymagane </w:t>
            </w:r>
          </w:p>
        </w:tc>
        <w:tc>
          <w:tcPr>
            <w:tcW w:w="3203" w:type="dxa"/>
          </w:tcPr>
          <w:p w14:paraId="5787F38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689A27A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5F67E6B5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300AA57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Porty I/O</w:t>
            </w:r>
          </w:p>
        </w:tc>
        <w:tc>
          <w:tcPr>
            <w:tcW w:w="3991" w:type="dxa"/>
            <w:vAlign w:val="center"/>
          </w:tcPr>
          <w:p w14:paraId="237B904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Co najmniej dwa wyjścia/wejścia cyfrowe</w:t>
            </w:r>
          </w:p>
        </w:tc>
        <w:tc>
          <w:tcPr>
            <w:tcW w:w="3203" w:type="dxa"/>
          </w:tcPr>
          <w:p w14:paraId="565B459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BB4745B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692AD605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2B616465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Porty wyjściowe - napięcie</w:t>
            </w:r>
          </w:p>
        </w:tc>
        <w:tc>
          <w:tcPr>
            <w:tcW w:w="3991" w:type="dxa"/>
            <w:vAlign w:val="center"/>
          </w:tcPr>
          <w:p w14:paraId="525543B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Wyjście co najmniej 12 V DC, obciążenie co najmniej 50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mA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</w:t>
            </w:r>
          </w:p>
        </w:tc>
        <w:tc>
          <w:tcPr>
            <w:tcW w:w="3203" w:type="dxa"/>
          </w:tcPr>
          <w:p w14:paraId="2C13B93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99DD1CA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24E07B96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52F1E9A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Złącza</w:t>
            </w:r>
          </w:p>
        </w:tc>
        <w:tc>
          <w:tcPr>
            <w:tcW w:w="3991" w:type="dxa"/>
            <w:vAlign w:val="center"/>
          </w:tcPr>
          <w:p w14:paraId="259CB1E9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Wejście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: RJ45 10BASE-T/100BASE-TX</w:t>
            </w:r>
          </w:p>
          <w:p w14:paraId="07620B1E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Wyjście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: RJ45 10BASE-T/100BASE-TX</w:t>
            </w:r>
          </w:p>
          <w:p w14:paraId="57513EB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I/O Interface: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wielo-pinowy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blok złączy </w:t>
            </w:r>
          </w:p>
        </w:tc>
        <w:tc>
          <w:tcPr>
            <w:tcW w:w="3203" w:type="dxa"/>
          </w:tcPr>
          <w:p w14:paraId="62DFAA8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102807C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7685F691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0C50FDC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Dostęp do konfiguracji</w:t>
            </w:r>
          </w:p>
        </w:tc>
        <w:tc>
          <w:tcPr>
            <w:tcW w:w="3991" w:type="dxa"/>
            <w:vAlign w:val="center"/>
          </w:tcPr>
          <w:p w14:paraId="1A23B04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Podstawowe zarządzanie poprzez LAN</w:t>
            </w:r>
          </w:p>
        </w:tc>
        <w:tc>
          <w:tcPr>
            <w:tcW w:w="3203" w:type="dxa"/>
          </w:tcPr>
          <w:p w14:paraId="662F55F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4CCFECE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1807EA05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02A9748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Obsługa protokołów</w:t>
            </w:r>
          </w:p>
        </w:tc>
        <w:tc>
          <w:tcPr>
            <w:tcW w:w="3991" w:type="dxa"/>
            <w:vAlign w:val="center"/>
          </w:tcPr>
          <w:p w14:paraId="39E8D136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IPv4, IPv6 USGv6, ICMPv4/ICMPv6,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Layer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3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, FTP, SFTP, </w:t>
            </w:r>
          </w:p>
          <w:p w14:paraId="33AEE0DB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802.1ARHTTP, HTTPS, HTTP/2, TLS, CIFS/SMB, SMTP, </w:t>
            </w: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mDNS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DDNS,</w:t>
            </w:r>
          </w:p>
          <w:p w14:paraId="56F5130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UPnP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, SNMP, DNS/DNSv6, NTP, NTS, RTSP, RTP, SRTP/RTSPS, TCP, UDP, IGMP, RTCP, ICMP, DHCPv4/v6, ARP.</w:t>
            </w:r>
          </w:p>
        </w:tc>
        <w:tc>
          <w:tcPr>
            <w:tcW w:w="3203" w:type="dxa"/>
          </w:tcPr>
          <w:p w14:paraId="12E84C8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0AC873B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77581945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09CE76C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Zasilanie</w:t>
            </w:r>
          </w:p>
        </w:tc>
        <w:tc>
          <w:tcPr>
            <w:tcW w:w="3991" w:type="dxa"/>
            <w:vAlign w:val="center"/>
          </w:tcPr>
          <w:p w14:paraId="50AED2B5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3203" w:type="dxa"/>
          </w:tcPr>
          <w:p w14:paraId="5DD6489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5B3897E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75CC8DE4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436C4B2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Inne</w:t>
            </w:r>
          </w:p>
        </w:tc>
        <w:tc>
          <w:tcPr>
            <w:tcW w:w="3991" w:type="dxa"/>
            <w:vAlign w:val="center"/>
          </w:tcPr>
          <w:p w14:paraId="2C8C0F2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Deklaracja CE, karta katalogowa</w:t>
            </w:r>
          </w:p>
        </w:tc>
        <w:tc>
          <w:tcPr>
            <w:tcW w:w="3203" w:type="dxa"/>
          </w:tcPr>
          <w:p w14:paraId="142D376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0AE858C" w14:textId="77777777" w:rsidTr="00C74E45">
        <w:trPr>
          <w:trHeight w:val="284"/>
          <w:jc w:val="center"/>
        </w:trPr>
        <w:tc>
          <w:tcPr>
            <w:tcW w:w="483" w:type="dxa"/>
            <w:vAlign w:val="center"/>
          </w:tcPr>
          <w:p w14:paraId="73AE7226" w14:textId="77777777" w:rsidR="00C7407E" w:rsidRPr="00C7407E" w:rsidRDefault="00C7407E" w:rsidP="00C7407E">
            <w:pPr>
              <w:numPr>
                <w:ilvl w:val="0"/>
                <w:numId w:val="11"/>
              </w:numPr>
              <w:suppressAutoHyphens w:val="0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09" w:type="dxa"/>
            <w:vAlign w:val="center"/>
          </w:tcPr>
          <w:p w14:paraId="065E11A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>Gwarancja</w:t>
            </w:r>
          </w:p>
        </w:tc>
        <w:tc>
          <w:tcPr>
            <w:tcW w:w="3991" w:type="dxa"/>
            <w:vAlign w:val="center"/>
          </w:tcPr>
          <w:p w14:paraId="61D89C52" w14:textId="5ECB55A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Producenta, co najmniej </w:t>
            </w:r>
            <w:r w:rsidR="007F6DA8">
              <w:rPr>
                <w:rFonts w:asciiTheme="minorHAnsi" w:hAnsiTheme="minorHAnsi" w:cstheme="minorHAnsi"/>
                <w:szCs w:val="22"/>
                <w:lang w:eastAsia="en-US"/>
              </w:rPr>
              <w:t>5</w:t>
            </w:r>
            <w:r w:rsidRPr="00C7407E">
              <w:rPr>
                <w:rFonts w:asciiTheme="minorHAnsi" w:hAnsiTheme="minorHAnsi" w:cstheme="minorHAnsi"/>
                <w:szCs w:val="22"/>
                <w:lang w:eastAsia="en-US"/>
              </w:rPr>
              <w:t xml:space="preserve"> lat</w:t>
            </w:r>
          </w:p>
        </w:tc>
        <w:tc>
          <w:tcPr>
            <w:tcW w:w="3203" w:type="dxa"/>
          </w:tcPr>
          <w:p w14:paraId="4DF1CF6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5246319C" w14:textId="77777777" w:rsidR="00C7407E" w:rsidRPr="00C7407E" w:rsidRDefault="00C7407E" w:rsidP="00C7407E">
      <w:pPr>
        <w:pStyle w:val="Nagwek2"/>
        <w:numPr>
          <w:ilvl w:val="0"/>
          <w:numId w:val="0"/>
        </w:numPr>
        <w:ind w:left="663"/>
        <w:rPr>
          <w:rFonts w:asciiTheme="minorHAnsi" w:hAnsiTheme="minorHAnsi" w:cstheme="minorHAnsi"/>
        </w:rPr>
      </w:pPr>
      <w:bookmarkStart w:id="63" w:name="_Toc387759149"/>
      <w:bookmarkStart w:id="64" w:name="_Toc387759549"/>
      <w:bookmarkStart w:id="65" w:name="_Toc387760566"/>
      <w:bookmarkStart w:id="66" w:name="_Toc387761563"/>
      <w:bookmarkStart w:id="67" w:name="_Toc387759150"/>
      <w:bookmarkStart w:id="68" w:name="_Toc387759550"/>
      <w:bookmarkStart w:id="69" w:name="_Toc387760567"/>
      <w:bookmarkStart w:id="70" w:name="_Toc387761564"/>
      <w:bookmarkStart w:id="71" w:name="_Toc387759151"/>
      <w:bookmarkStart w:id="72" w:name="_Toc387759551"/>
      <w:bookmarkStart w:id="73" w:name="_Toc387760568"/>
      <w:bookmarkStart w:id="74" w:name="_Toc387761565"/>
      <w:bookmarkStart w:id="75" w:name="_Toc387759152"/>
      <w:bookmarkStart w:id="76" w:name="_Toc387759552"/>
      <w:bookmarkStart w:id="77" w:name="_Toc387760569"/>
      <w:bookmarkStart w:id="78" w:name="_Toc387761566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9EA2122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79" w:name="_Toc162249111"/>
      <w:bookmarkStart w:id="80" w:name="_Toc222749807"/>
      <w:r w:rsidRPr="00C7407E">
        <w:rPr>
          <w:rFonts w:asciiTheme="minorHAnsi" w:hAnsiTheme="minorHAnsi" w:cstheme="minorHAnsi"/>
        </w:rPr>
        <w:t>Przełącznik sieciowy w punkcie kamerowym</w:t>
      </w:r>
      <w:bookmarkEnd w:id="79"/>
      <w:bookmarkEnd w:id="80"/>
      <w:r w:rsidRPr="00C7407E">
        <w:rPr>
          <w:rFonts w:asciiTheme="minorHAnsi" w:hAnsiTheme="minorHAnsi" w:cstheme="minorHAnsi"/>
        </w:rPr>
        <w:t xml:space="preserve"> </w:t>
      </w:r>
    </w:p>
    <w:p w14:paraId="56061208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81" w:name="_Toc162249112"/>
      <w:bookmarkStart w:id="82" w:name="_Toc222749808"/>
      <w:r w:rsidRPr="00C7407E">
        <w:rPr>
          <w:rFonts w:asciiTheme="minorHAnsi" w:hAnsiTheme="minorHAnsi" w:cstheme="minorHAnsi"/>
        </w:rPr>
        <w:t>Wymagania minimalne – przełącznik sieciowy w punkcie kamerowym</w:t>
      </w:r>
      <w:bookmarkEnd w:id="81"/>
      <w:bookmarkEnd w:id="82"/>
    </w:p>
    <w:p w14:paraId="41EEA056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A89DE80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1629DDD9" w14:textId="62796646" w:rsidR="00C7407E" w:rsidRPr="00C7407E" w:rsidRDefault="00C7407E" w:rsidP="00C7407E">
      <w:pPr>
        <w:rPr>
          <w:rFonts w:asciiTheme="minorHAnsi" w:hAnsiTheme="minorHAnsi" w:cstheme="minorHAnsi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(należy wpisać odpowiednie dane)</w:t>
      </w:r>
    </w:p>
    <w:p w14:paraId="5F307F5C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1833"/>
        <w:gridCol w:w="3962"/>
        <w:gridCol w:w="3340"/>
      </w:tblGrid>
      <w:tr w:rsidR="00C7407E" w:rsidRPr="00C7407E" w14:paraId="4FBA99E3" w14:textId="77777777" w:rsidTr="007F6DA8">
        <w:trPr>
          <w:trHeight w:val="20"/>
          <w:tblHeader/>
          <w:jc w:val="center"/>
        </w:trPr>
        <w:tc>
          <w:tcPr>
            <w:tcW w:w="751" w:type="dxa"/>
            <w:shd w:val="clear" w:color="auto" w:fill="F09F9D" w:themeFill="accent6" w:themeFillTint="66"/>
            <w:vAlign w:val="center"/>
          </w:tcPr>
          <w:p w14:paraId="6292C8B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833" w:type="dxa"/>
            <w:shd w:val="clear" w:color="auto" w:fill="F09F9D" w:themeFill="accent6" w:themeFillTint="66"/>
            <w:vAlign w:val="center"/>
          </w:tcPr>
          <w:p w14:paraId="342BA5B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Parametr - funkcja</w:t>
            </w:r>
          </w:p>
        </w:tc>
        <w:tc>
          <w:tcPr>
            <w:tcW w:w="3962" w:type="dxa"/>
            <w:shd w:val="clear" w:color="auto" w:fill="F09F9D" w:themeFill="accent6" w:themeFillTint="66"/>
            <w:vAlign w:val="center"/>
          </w:tcPr>
          <w:p w14:paraId="098254E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Minimalne wymagania funkcjonalne</w:t>
            </w:r>
          </w:p>
          <w:p w14:paraId="67FEC99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oraz parametry techniczne</w:t>
            </w:r>
          </w:p>
        </w:tc>
        <w:tc>
          <w:tcPr>
            <w:tcW w:w="3340" w:type="dxa"/>
            <w:shd w:val="clear" w:color="auto" w:fill="F09F9D" w:themeFill="accent6" w:themeFillTint="66"/>
          </w:tcPr>
          <w:p w14:paraId="3488E39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028F54F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C7407E" w:rsidRPr="00C7407E" w14:paraId="70B3ED7E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44AE685E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3" w:type="dxa"/>
            <w:vAlign w:val="center"/>
          </w:tcPr>
          <w:p w14:paraId="71E6B2E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3962" w:type="dxa"/>
            <w:vAlign w:val="center"/>
          </w:tcPr>
          <w:p w14:paraId="3A69BF60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Przełącznik sieciowy zarządzany</w:t>
            </w:r>
          </w:p>
        </w:tc>
        <w:tc>
          <w:tcPr>
            <w:tcW w:w="3340" w:type="dxa"/>
          </w:tcPr>
          <w:p w14:paraId="05DFAB1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DA4126F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41AAEDF0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5576F11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Złącza</w:t>
            </w:r>
          </w:p>
        </w:tc>
        <w:tc>
          <w:tcPr>
            <w:tcW w:w="3962" w:type="dxa"/>
            <w:vAlign w:val="center"/>
          </w:tcPr>
          <w:p w14:paraId="4F0B140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8 x Ethernet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100/1000Base-T(X)</w:t>
            </w:r>
          </w:p>
          <w:p w14:paraId="770D591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10GBASE-T SPF+ (2x)</w:t>
            </w:r>
          </w:p>
          <w:p w14:paraId="561FB8C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1 x Konsola RJ45 (do konfiguracji)</w:t>
            </w:r>
          </w:p>
        </w:tc>
        <w:tc>
          <w:tcPr>
            <w:tcW w:w="3340" w:type="dxa"/>
          </w:tcPr>
          <w:p w14:paraId="1A01444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ABA1B99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5A63F53A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Theme="minorHAnsi" w:hAnsiTheme="minorHAnsi" w:cstheme="minorHAnsi"/>
              </w:rPr>
            </w:pPr>
          </w:p>
        </w:tc>
        <w:tc>
          <w:tcPr>
            <w:tcW w:w="1833" w:type="dxa"/>
            <w:vAlign w:val="center"/>
          </w:tcPr>
          <w:p w14:paraId="47C3A82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Obsługa protokołów</w:t>
            </w:r>
          </w:p>
        </w:tc>
        <w:tc>
          <w:tcPr>
            <w:tcW w:w="3962" w:type="dxa"/>
            <w:vAlign w:val="center"/>
          </w:tcPr>
          <w:p w14:paraId="3816EA90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najmniej: IPv4, IPv6, HTTP, HTTPS, SMTP,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Bonjour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UPnP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SNMP v1/v2c/v3, DNS, NTP, RTSP, TCP, UDP, IGMP, ICMP, DHCP, ARP, SSH, RADIUS, TACACS+,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Syslog</w:t>
            </w:r>
            <w:proofErr w:type="spellEnd"/>
            <w:r w:rsidRPr="00C7407E">
              <w:rPr>
                <w:rFonts w:asciiTheme="minorHAnsi" w:hAnsiTheme="minorHAnsi" w:cstheme="minorHAnsi"/>
              </w:rPr>
              <w:t>, IEEE 802.1X, 802.1Q (VLAN), LLDP, LLDP-</w:t>
            </w:r>
            <w:proofErr w:type="spellStart"/>
            <w:r w:rsidRPr="00C7407E">
              <w:rPr>
                <w:rFonts w:asciiTheme="minorHAnsi" w:hAnsiTheme="minorHAnsi" w:cstheme="minorHAnsi"/>
              </w:rPr>
              <w:t>Med</w:t>
            </w:r>
            <w:proofErr w:type="spellEnd"/>
            <w:r w:rsidRPr="00C7407E">
              <w:rPr>
                <w:rFonts w:asciiTheme="minorHAnsi" w:hAnsiTheme="minorHAnsi" w:cstheme="minorHAnsi"/>
              </w:rPr>
              <w:t>, STP, MSTP, RSTP, LACP</w:t>
            </w:r>
          </w:p>
        </w:tc>
        <w:tc>
          <w:tcPr>
            <w:tcW w:w="3340" w:type="dxa"/>
          </w:tcPr>
          <w:p w14:paraId="62315C9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8282DA2" w14:textId="77777777" w:rsidTr="00C74E45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751" w:type="dxa"/>
            <w:vAlign w:val="center"/>
          </w:tcPr>
          <w:p w14:paraId="70C17107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3" w:type="dxa"/>
            <w:vAlign w:val="center"/>
            <w:hideMark/>
          </w:tcPr>
          <w:p w14:paraId="481A1F7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Przepustowość</w:t>
            </w:r>
          </w:p>
        </w:tc>
        <w:tc>
          <w:tcPr>
            <w:tcW w:w="3962" w:type="dxa"/>
            <w:vAlign w:val="center"/>
          </w:tcPr>
          <w:p w14:paraId="2D34FC4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46,100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Mpps</w:t>
            </w:r>
            <w:proofErr w:type="spellEnd"/>
          </w:p>
        </w:tc>
        <w:tc>
          <w:tcPr>
            <w:tcW w:w="3340" w:type="dxa"/>
          </w:tcPr>
          <w:p w14:paraId="64C0166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57F6CFE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786B6CE0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C3CC31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Przełączanie</w:t>
            </w:r>
          </w:p>
        </w:tc>
        <w:tc>
          <w:tcPr>
            <w:tcW w:w="3962" w:type="dxa"/>
            <w:vAlign w:val="center"/>
          </w:tcPr>
          <w:p w14:paraId="52150A9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61 </w:t>
            </w:r>
            <w:proofErr w:type="spellStart"/>
            <w:r w:rsidRPr="00C7407E">
              <w:rPr>
                <w:rFonts w:asciiTheme="minorHAnsi" w:hAnsiTheme="minorHAnsi" w:cstheme="minorHAnsi"/>
              </w:rPr>
              <w:t>Gbps</w:t>
            </w:r>
            <w:proofErr w:type="spellEnd"/>
          </w:p>
        </w:tc>
        <w:tc>
          <w:tcPr>
            <w:tcW w:w="3340" w:type="dxa"/>
          </w:tcPr>
          <w:p w14:paraId="0C45314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A72EFBC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14853913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55EB377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Obsługa ramek Jumbo</w:t>
            </w:r>
          </w:p>
        </w:tc>
        <w:tc>
          <w:tcPr>
            <w:tcW w:w="3962" w:type="dxa"/>
            <w:vAlign w:val="center"/>
          </w:tcPr>
          <w:p w14:paraId="3BBC88F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9216 bajtów</w:t>
            </w:r>
          </w:p>
        </w:tc>
        <w:tc>
          <w:tcPr>
            <w:tcW w:w="3340" w:type="dxa"/>
          </w:tcPr>
          <w:p w14:paraId="4ADFE57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C8810E6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7663A92E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85E382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Zarządzanie</w:t>
            </w:r>
          </w:p>
        </w:tc>
        <w:tc>
          <w:tcPr>
            <w:tcW w:w="3962" w:type="dxa"/>
            <w:vAlign w:val="center"/>
          </w:tcPr>
          <w:p w14:paraId="019D267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przez WEB,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Console</w:t>
            </w:r>
            <w:proofErr w:type="spellEnd"/>
          </w:p>
        </w:tc>
        <w:tc>
          <w:tcPr>
            <w:tcW w:w="3340" w:type="dxa"/>
          </w:tcPr>
          <w:p w14:paraId="04DA0F4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23C3B19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4AFD1630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A4906B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Konfiguracja</w:t>
            </w:r>
          </w:p>
        </w:tc>
        <w:tc>
          <w:tcPr>
            <w:tcW w:w="3962" w:type="dxa"/>
            <w:vAlign w:val="center"/>
          </w:tcPr>
          <w:p w14:paraId="0E93FED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przez HTTPS serwer </w:t>
            </w:r>
          </w:p>
        </w:tc>
        <w:tc>
          <w:tcPr>
            <w:tcW w:w="3340" w:type="dxa"/>
          </w:tcPr>
          <w:p w14:paraId="5EA5305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A96F976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5BB3D81E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1D76CCE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Tabela urządzeń MAC</w:t>
            </w:r>
          </w:p>
        </w:tc>
        <w:tc>
          <w:tcPr>
            <w:tcW w:w="3962" w:type="dxa"/>
            <w:vAlign w:val="center"/>
          </w:tcPr>
          <w:p w14:paraId="71A031E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16 K</w:t>
            </w:r>
          </w:p>
        </w:tc>
        <w:tc>
          <w:tcPr>
            <w:tcW w:w="3340" w:type="dxa"/>
          </w:tcPr>
          <w:p w14:paraId="29A85A2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6BE0CF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4CECEA4D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7E55BE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3962" w:type="dxa"/>
            <w:vAlign w:val="center"/>
          </w:tcPr>
          <w:p w14:paraId="75043F4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DC co najmniej (jeden ze wskazanych) </w:t>
            </w:r>
            <w:r w:rsidRPr="00C7407E">
              <w:rPr>
                <w:rFonts w:asciiTheme="minorHAnsi" w:hAnsiTheme="minorHAnsi" w:cstheme="minorHAnsi"/>
              </w:rPr>
              <w:br/>
              <w:t>12V, 24V, 48V, 52V</w:t>
            </w:r>
          </w:p>
          <w:p w14:paraId="3EFD739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Zasilanie redundantne </w:t>
            </w:r>
          </w:p>
          <w:p w14:paraId="1C495DF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Budżet mocy 450 W</w:t>
            </w:r>
          </w:p>
        </w:tc>
        <w:tc>
          <w:tcPr>
            <w:tcW w:w="3340" w:type="dxa"/>
          </w:tcPr>
          <w:p w14:paraId="45A6F0A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1744556" w14:textId="77777777" w:rsidTr="00C74E45">
        <w:trPr>
          <w:jc w:val="center"/>
        </w:trPr>
        <w:tc>
          <w:tcPr>
            <w:tcW w:w="751" w:type="dxa"/>
            <w:vAlign w:val="center"/>
          </w:tcPr>
          <w:p w14:paraId="359C3560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44B864F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3962" w:type="dxa"/>
            <w:vAlign w:val="center"/>
          </w:tcPr>
          <w:p w14:paraId="710711D4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Metalowa - Aluminium</w:t>
            </w:r>
          </w:p>
        </w:tc>
        <w:tc>
          <w:tcPr>
            <w:tcW w:w="3340" w:type="dxa"/>
          </w:tcPr>
          <w:p w14:paraId="3743DCA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E694624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2494D234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7C50E62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Praca w zakresie</w:t>
            </w:r>
          </w:p>
        </w:tc>
        <w:tc>
          <w:tcPr>
            <w:tcW w:w="3962" w:type="dxa"/>
            <w:vAlign w:val="center"/>
          </w:tcPr>
          <w:p w14:paraId="469B9C59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–40 do 60°C Wilgotność 5–95% RH (bez kondensacji)</w:t>
            </w:r>
          </w:p>
        </w:tc>
        <w:tc>
          <w:tcPr>
            <w:tcW w:w="3340" w:type="dxa"/>
          </w:tcPr>
          <w:p w14:paraId="5AC9E52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1035B14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77B48A4C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642A80C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Wymiary</w:t>
            </w:r>
          </w:p>
        </w:tc>
        <w:tc>
          <w:tcPr>
            <w:tcW w:w="3962" w:type="dxa"/>
            <w:vAlign w:val="center"/>
          </w:tcPr>
          <w:p w14:paraId="4D9BB6E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Nie więcej niż 65 x 170 x 140mm</w:t>
            </w:r>
          </w:p>
        </w:tc>
        <w:tc>
          <w:tcPr>
            <w:tcW w:w="3340" w:type="dxa"/>
          </w:tcPr>
          <w:p w14:paraId="69C4768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2B047C9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68C9DFC9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39B13D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Montaż</w:t>
            </w:r>
          </w:p>
        </w:tc>
        <w:tc>
          <w:tcPr>
            <w:tcW w:w="3962" w:type="dxa"/>
            <w:vAlign w:val="center"/>
          </w:tcPr>
          <w:p w14:paraId="0F54CF3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Na szynie DIN</w:t>
            </w:r>
          </w:p>
        </w:tc>
        <w:tc>
          <w:tcPr>
            <w:tcW w:w="3340" w:type="dxa"/>
          </w:tcPr>
          <w:p w14:paraId="439E159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315AE09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5FBEA762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302851B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3962" w:type="dxa"/>
            <w:vAlign w:val="center"/>
          </w:tcPr>
          <w:p w14:paraId="15D49229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Deklaracja zgodności CE, karta katalogowa. </w:t>
            </w:r>
          </w:p>
          <w:p w14:paraId="16F7E1D9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Zgodność z NEMA TS-2</w:t>
            </w:r>
          </w:p>
          <w:p w14:paraId="3EA00917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Zgodność z normą IEEE 802.3bt w zakresie mocy do 90 W</w:t>
            </w:r>
          </w:p>
        </w:tc>
        <w:tc>
          <w:tcPr>
            <w:tcW w:w="3340" w:type="dxa"/>
          </w:tcPr>
          <w:p w14:paraId="7953A91C" w14:textId="77777777" w:rsidR="007F6DA8" w:rsidRDefault="007F6DA8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1C89873B" w14:textId="66558171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06D0197" w14:textId="77777777" w:rsidTr="00C74E45">
        <w:trPr>
          <w:trHeight w:val="284"/>
          <w:jc w:val="center"/>
        </w:trPr>
        <w:tc>
          <w:tcPr>
            <w:tcW w:w="751" w:type="dxa"/>
            <w:vAlign w:val="center"/>
          </w:tcPr>
          <w:p w14:paraId="51C273AC" w14:textId="77777777" w:rsidR="00C7407E" w:rsidRPr="00C7407E" w:rsidRDefault="00C7407E" w:rsidP="00C7407E">
            <w:pPr>
              <w:pStyle w:val="Akapitzlist"/>
              <w:numPr>
                <w:ilvl w:val="0"/>
                <w:numId w:val="29"/>
              </w:num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2BDC769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3962" w:type="dxa"/>
            <w:vAlign w:val="center"/>
          </w:tcPr>
          <w:p w14:paraId="43BF127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Producenta, co najmniej 3 lata</w:t>
            </w:r>
          </w:p>
        </w:tc>
        <w:tc>
          <w:tcPr>
            <w:tcW w:w="3340" w:type="dxa"/>
          </w:tcPr>
          <w:p w14:paraId="143355B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40E2ADBC" w14:textId="77777777" w:rsidR="00C7407E" w:rsidRPr="00C7407E" w:rsidRDefault="00C7407E" w:rsidP="00C7407E">
      <w:pPr>
        <w:pStyle w:val="Nagwek2"/>
        <w:numPr>
          <w:ilvl w:val="0"/>
          <w:numId w:val="0"/>
        </w:numPr>
        <w:ind w:left="663"/>
        <w:rPr>
          <w:rFonts w:asciiTheme="minorHAnsi" w:hAnsiTheme="minorHAnsi" w:cstheme="minorHAnsi"/>
        </w:rPr>
      </w:pPr>
      <w:bookmarkStart w:id="83" w:name="_Toc387761586"/>
      <w:bookmarkStart w:id="84" w:name="_Toc387761587"/>
      <w:bookmarkStart w:id="85" w:name="_Toc387761588"/>
      <w:bookmarkStart w:id="86" w:name="_Toc387761589"/>
      <w:bookmarkStart w:id="87" w:name="_Toc387761590"/>
      <w:bookmarkStart w:id="88" w:name="_Toc387761591"/>
      <w:bookmarkStart w:id="89" w:name="_Toc387761592"/>
      <w:bookmarkStart w:id="90" w:name="_Toc387761593"/>
      <w:bookmarkStart w:id="91" w:name="_Toc387761673"/>
      <w:bookmarkStart w:id="92" w:name="_Toc387761674"/>
      <w:bookmarkStart w:id="93" w:name="_Toc387761675"/>
      <w:bookmarkStart w:id="94" w:name="_Toc387761676"/>
      <w:bookmarkStart w:id="95" w:name="_Toc387761677"/>
      <w:bookmarkStart w:id="96" w:name="_Toc387761678"/>
      <w:bookmarkStart w:id="97" w:name="_Toc387761679"/>
      <w:bookmarkStart w:id="98" w:name="_Toc387761680"/>
      <w:bookmarkStart w:id="99" w:name="_Toc387918368"/>
      <w:bookmarkStart w:id="100" w:name="_Toc387920073"/>
      <w:bookmarkStart w:id="101" w:name="_Toc387927078"/>
      <w:bookmarkStart w:id="102" w:name="_Toc387928130"/>
      <w:bookmarkStart w:id="103" w:name="_Toc387928269"/>
      <w:bookmarkStart w:id="104" w:name="_Toc387928405"/>
      <w:bookmarkStart w:id="105" w:name="_Toc387928539"/>
      <w:bookmarkStart w:id="106" w:name="_Toc388206817"/>
      <w:bookmarkStart w:id="107" w:name="_Toc387918369"/>
      <w:bookmarkStart w:id="108" w:name="_Toc387920074"/>
      <w:bookmarkStart w:id="109" w:name="_Toc387927079"/>
      <w:bookmarkStart w:id="110" w:name="_Toc387928131"/>
      <w:bookmarkStart w:id="111" w:name="_Toc387928270"/>
      <w:bookmarkStart w:id="112" w:name="_Toc387928406"/>
      <w:bookmarkStart w:id="113" w:name="_Toc387928540"/>
      <w:bookmarkStart w:id="114" w:name="_Toc388206818"/>
      <w:bookmarkStart w:id="115" w:name="_Toc387918370"/>
      <w:bookmarkStart w:id="116" w:name="_Toc387920075"/>
      <w:bookmarkStart w:id="117" w:name="_Toc387927080"/>
      <w:bookmarkStart w:id="118" w:name="_Toc387928132"/>
      <w:bookmarkStart w:id="119" w:name="_Toc387928271"/>
      <w:bookmarkStart w:id="120" w:name="_Toc387928407"/>
      <w:bookmarkStart w:id="121" w:name="_Toc387928541"/>
      <w:bookmarkStart w:id="122" w:name="_Toc388206819"/>
      <w:bookmarkStart w:id="123" w:name="_Toc387918447"/>
      <w:bookmarkStart w:id="124" w:name="_Toc387920152"/>
      <w:bookmarkStart w:id="125" w:name="_Toc387927157"/>
      <w:bookmarkStart w:id="126" w:name="_Toc387928209"/>
      <w:bookmarkStart w:id="127" w:name="_Toc387928348"/>
      <w:bookmarkStart w:id="128" w:name="_Toc387928484"/>
      <w:bookmarkStart w:id="129" w:name="_Toc387928618"/>
      <w:bookmarkStart w:id="130" w:name="_Toc388206896"/>
      <w:bookmarkStart w:id="131" w:name="_Toc387761682"/>
      <w:bookmarkStart w:id="132" w:name="_Toc387761683"/>
      <w:bookmarkStart w:id="133" w:name="_Toc387761685"/>
      <w:bookmarkStart w:id="134" w:name="_Toc387761686"/>
      <w:bookmarkStart w:id="135" w:name="_Toc387761687"/>
      <w:bookmarkStart w:id="136" w:name="_Toc387761688"/>
      <w:bookmarkStart w:id="137" w:name="_Toc387761689"/>
      <w:bookmarkStart w:id="138" w:name="_Toc451070624"/>
      <w:bookmarkStart w:id="139" w:name="_Toc386099555"/>
      <w:bookmarkStart w:id="140" w:name="_Toc387310285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32FE1C2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41" w:name="_Toc162249113"/>
      <w:bookmarkStart w:id="142" w:name="_Toc222749809"/>
      <w:r w:rsidRPr="00C7407E">
        <w:rPr>
          <w:rFonts w:asciiTheme="minorHAnsi" w:hAnsiTheme="minorHAnsi" w:cstheme="minorHAnsi"/>
        </w:rPr>
        <w:t>Łącze Radiowe – Router LTE /5G</w:t>
      </w:r>
      <w:bookmarkEnd w:id="141"/>
      <w:bookmarkEnd w:id="142"/>
      <w:r w:rsidRPr="00C7407E">
        <w:rPr>
          <w:rFonts w:asciiTheme="minorHAnsi" w:hAnsiTheme="minorHAnsi" w:cstheme="minorHAnsi"/>
        </w:rPr>
        <w:t xml:space="preserve">  </w:t>
      </w:r>
    </w:p>
    <w:p w14:paraId="6EF4AEDC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43" w:name="_Toc162249114"/>
      <w:bookmarkStart w:id="144" w:name="_Toc222749810"/>
      <w:r w:rsidRPr="00C7407E">
        <w:rPr>
          <w:rFonts w:asciiTheme="minorHAnsi" w:hAnsiTheme="minorHAnsi" w:cstheme="minorHAnsi"/>
        </w:rPr>
        <w:t>Wymagania minimalne - Łącze Radiowe – Router LTE /5G</w:t>
      </w:r>
      <w:bookmarkEnd w:id="143"/>
      <w:bookmarkEnd w:id="144"/>
      <w:r w:rsidRPr="00C7407E">
        <w:rPr>
          <w:rFonts w:asciiTheme="minorHAnsi" w:hAnsiTheme="minorHAnsi" w:cstheme="minorHAnsi"/>
        </w:rPr>
        <w:t xml:space="preserve">  </w:t>
      </w:r>
    </w:p>
    <w:p w14:paraId="3BE51087" w14:textId="77777777" w:rsidR="00C7407E" w:rsidRPr="00C7407E" w:rsidRDefault="00C7407E" w:rsidP="00C7407E">
      <w:pPr>
        <w:pStyle w:val="Nagwek3"/>
        <w:numPr>
          <w:ilvl w:val="0"/>
          <w:numId w:val="0"/>
        </w:numPr>
        <w:spacing w:before="120" w:after="120"/>
        <w:ind w:left="720"/>
        <w:rPr>
          <w:rFonts w:asciiTheme="minorHAnsi" w:hAnsiTheme="minorHAnsi" w:cstheme="minorHAnsi"/>
          <w:b/>
          <w:bCs/>
        </w:rPr>
      </w:pPr>
    </w:p>
    <w:p w14:paraId="5DB7E661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730E012F" w14:textId="47B6A0DF" w:rsidR="00C7407E" w:rsidRPr="00C7407E" w:rsidRDefault="00C7407E" w:rsidP="00C7407E">
      <w:pPr>
        <w:rPr>
          <w:rFonts w:asciiTheme="minorHAnsi" w:hAnsiTheme="minorHAnsi" w:cstheme="minorHAnsi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(należy wpisać odpowiednie dane)</w:t>
      </w:r>
    </w:p>
    <w:p w14:paraId="7B506221" w14:textId="77777777" w:rsidR="00C7407E" w:rsidRPr="00C7407E" w:rsidRDefault="00C7407E" w:rsidP="00C7407E">
      <w:pPr>
        <w:keepNext/>
        <w:keepLines/>
        <w:spacing w:before="60" w:after="60"/>
        <w:ind w:left="596"/>
        <w:outlineLvl w:val="2"/>
        <w:rPr>
          <w:rFonts w:asciiTheme="minorHAnsi" w:hAnsiTheme="minorHAnsi" w:cstheme="minorHAnsi"/>
          <w:b/>
          <w:bCs/>
          <w:color w:val="FF0000"/>
        </w:rPr>
      </w:pPr>
    </w:p>
    <w:tbl>
      <w:tblPr>
        <w:tblStyle w:val="Tabela-Siatka"/>
        <w:tblW w:w="9962" w:type="dxa"/>
        <w:tblLook w:val="04A0" w:firstRow="1" w:lastRow="0" w:firstColumn="1" w:lastColumn="0" w:noHBand="0" w:noVBand="1"/>
      </w:tblPr>
      <w:tblGrid>
        <w:gridCol w:w="517"/>
        <w:gridCol w:w="1973"/>
        <w:gridCol w:w="4288"/>
        <w:gridCol w:w="3184"/>
      </w:tblGrid>
      <w:tr w:rsidR="00C7407E" w:rsidRPr="00C7407E" w14:paraId="02AC439A" w14:textId="77777777" w:rsidTr="00C74E45">
        <w:tc>
          <w:tcPr>
            <w:tcW w:w="495" w:type="dxa"/>
            <w:shd w:val="clear" w:color="auto" w:fill="77CCFC" w:themeFill="accent2" w:themeFillTint="66"/>
            <w:vAlign w:val="center"/>
          </w:tcPr>
          <w:p w14:paraId="55D1882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975" w:type="dxa"/>
            <w:shd w:val="clear" w:color="auto" w:fill="77CCFC" w:themeFill="accent2" w:themeFillTint="66"/>
            <w:vAlign w:val="center"/>
          </w:tcPr>
          <w:p w14:paraId="6260CC8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Parametr - funkcja</w:t>
            </w:r>
          </w:p>
        </w:tc>
        <w:tc>
          <w:tcPr>
            <w:tcW w:w="4301" w:type="dxa"/>
            <w:shd w:val="clear" w:color="auto" w:fill="77CCFC" w:themeFill="accent2" w:themeFillTint="66"/>
            <w:vAlign w:val="center"/>
          </w:tcPr>
          <w:p w14:paraId="3693561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Minimalne wymagania funkcjonalne</w:t>
            </w:r>
          </w:p>
          <w:p w14:paraId="4D5BBF7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oraz parametry techniczne</w:t>
            </w:r>
          </w:p>
        </w:tc>
        <w:tc>
          <w:tcPr>
            <w:tcW w:w="3191" w:type="dxa"/>
            <w:shd w:val="clear" w:color="auto" w:fill="77CCFC" w:themeFill="accent2" w:themeFillTint="66"/>
          </w:tcPr>
          <w:p w14:paraId="53CE5BF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2EAB74C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zaznaczyć)</w:t>
            </w:r>
          </w:p>
        </w:tc>
      </w:tr>
      <w:tr w:rsidR="00C7407E" w:rsidRPr="00C7407E" w14:paraId="2A6257BE" w14:textId="77777777" w:rsidTr="00C74E45">
        <w:tc>
          <w:tcPr>
            <w:tcW w:w="495" w:type="dxa"/>
            <w:vAlign w:val="center"/>
          </w:tcPr>
          <w:p w14:paraId="25AA12B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975" w:type="dxa"/>
            <w:vAlign w:val="center"/>
          </w:tcPr>
          <w:p w14:paraId="089D7B16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4301" w:type="dxa"/>
            <w:vAlign w:val="center"/>
          </w:tcPr>
          <w:p w14:paraId="1C87BBB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Przełącznik sieciowy zarządzany, </w:t>
            </w:r>
          </w:p>
        </w:tc>
        <w:tc>
          <w:tcPr>
            <w:tcW w:w="3191" w:type="dxa"/>
          </w:tcPr>
          <w:p w14:paraId="1E39CC6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816256C" w14:textId="77777777" w:rsidTr="00C74E45">
        <w:tc>
          <w:tcPr>
            <w:tcW w:w="495" w:type="dxa"/>
            <w:vAlign w:val="center"/>
          </w:tcPr>
          <w:p w14:paraId="19CCD7D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975" w:type="dxa"/>
            <w:vAlign w:val="center"/>
          </w:tcPr>
          <w:p w14:paraId="6280EEF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Złącza</w:t>
            </w:r>
          </w:p>
        </w:tc>
        <w:tc>
          <w:tcPr>
            <w:tcW w:w="4301" w:type="dxa"/>
            <w:vAlign w:val="center"/>
          </w:tcPr>
          <w:p w14:paraId="075CDC8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5 x RJ45, 10/100/1000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Mbps</w:t>
            </w:r>
            <w:proofErr w:type="spellEnd"/>
          </w:p>
          <w:p w14:paraId="10856D4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1 x USB port (do zewnętrznych urządzeń)</w:t>
            </w:r>
          </w:p>
          <w:p w14:paraId="69BF14A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2 x SIM Port (Dual SIM)</w:t>
            </w:r>
          </w:p>
        </w:tc>
        <w:tc>
          <w:tcPr>
            <w:tcW w:w="3191" w:type="dxa"/>
          </w:tcPr>
          <w:p w14:paraId="6287A01B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C17E803" w14:textId="77777777" w:rsidTr="00C74E45">
        <w:tc>
          <w:tcPr>
            <w:tcW w:w="495" w:type="dxa"/>
            <w:vAlign w:val="center"/>
          </w:tcPr>
          <w:p w14:paraId="54A64C2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1975" w:type="dxa"/>
            <w:vAlign w:val="center"/>
          </w:tcPr>
          <w:p w14:paraId="0AC3EBD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Obsługa protokołów</w:t>
            </w:r>
          </w:p>
        </w:tc>
        <w:tc>
          <w:tcPr>
            <w:tcW w:w="4301" w:type="dxa"/>
            <w:vAlign w:val="center"/>
          </w:tcPr>
          <w:p w14:paraId="193BDDD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TCP, UDP, IPv4, IPv6, ICMP, NTP, DNS, HTTP, HTTPS, SFTP, FTP, SMTP, SSL/TLS, ARP, VRRP, PPP,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PPPoE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UPNP, SSH, DHCP, Telnet, SMPP, SMNP, MQTT, Wake On </w:t>
            </w:r>
            <w:proofErr w:type="spellStart"/>
            <w:r w:rsidRPr="00C7407E">
              <w:rPr>
                <w:rFonts w:asciiTheme="minorHAnsi" w:hAnsiTheme="minorHAnsi" w:cstheme="minorHAnsi"/>
              </w:rPr>
              <w:t>Lan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91" w:type="dxa"/>
          </w:tcPr>
          <w:p w14:paraId="28B969A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836529F" w14:textId="77777777" w:rsidTr="00C74E45">
        <w:tc>
          <w:tcPr>
            <w:tcW w:w="495" w:type="dxa"/>
            <w:vAlign w:val="center"/>
          </w:tcPr>
          <w:p w14:paraId="6C2CB6F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975" w:type="dxa"/>
            <w:vAlign w:val="center"/>
          </w:tcPr>
          <w:p w14:paraId="0A73457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Wejście / Wyjście (I/O)</w:t>
            </w:r>
          </w:p>
        </w:tc>
        <w:tc>
          <w:tcPr>
            <w:tcW w:w="4301" w:type="dxa"/>
            <w:vAlign w:val="center"/>
          </w:tcPr>
          <w:p w14:paraId="033DDC0D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1 x wejście cyfrowe i 1 x wyjście cyfrowe </w:t>
            </w:r>
          </w:p>
        </w:tc>
        <w:tc>
          <w:tcPr>
            <w:tcW w:w="3191" w:type="dxa"/>
          </w:tcPr>
          <w:p w14:paraId="772F9A1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07225EF" w14:textId="77777777" w:rsidTr="00C74E45">
        <w:tc>
          <w:tcPr>
            <w:tcW w:w="495" w:type="dxa"/>
            <w:vAlign w:val="center"/>
          </w:tcPr>
          <w:p w14:paraId="570C837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975" w:type="dxa"/>
            <w:vAlign w:val="center"/>
          </w:tcPr>
          <w:p w14:paraId="161B4C4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Moduł LTE/5G</w:t>
            </w:r>
          </w:p>
        </w:tc>
        <w:tc>
          <w:tcPr>
            <w:tcW w:w="4301" w:type="dxa"/>
            <w:vAlign w:val="center"/>
          </w:tcPr>
          <w:p w14:paraId="3049616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5G Sub-6Ghz SA/NSA 2.1/3.3Gbps DL (4x4 MIMO), 900/600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Mbps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UL (2x2); 4G (LTE) – LTE </w:t>
            </w:r>
            <w:proofErr w:type="spellStart"/>
            <w:r w:rsidRPr="00C7407E">
              <w:rPr>
                <w:rFonts w:asciiTheme="minorHAnsi" w:hAnsiTheme="minorHAnsi" w:cstheme="minorHAnsi"/>
              </w:rPr>
              <w:t>Cat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20 2.0Gbps DL, 200Mbps UL; 3G – 42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Mbps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DL, 5.76Mbps UL</w:t>
            </w:r>
          </w:p>
        </w:tc>
        <w:tc>
          <w:tcPr>
            <w:tcW w:w="3191" w:type="dxa"/>
          </w:tcPr>
          <w:p w14:paraId="0A29CB8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9708D0E" w14:textId="77777777" w:rsidTr="00C74E45">
        <w:tc>
          <w:tcPr>
            <w:tcW w:w="495" w:type="dxa"/>
            <w:vAlign w:val="center"/>
          </w:tcPr>
          <w:p w14:paraId="3625E92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1975" w:type="dxa"/>
            <w:vAlign w:val="center"/>
          </w:tcPr>
          <w:p w14:paraId="676EB19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Moduł Wi-Fi i GPS</w:t>
            </w:r>
          </w:p>
        </w:tc>
        <w:tc>
          <w:tcPr>
            <w:tcW w:w="4301" w:type="dxa"/>
            <w:vAlign w:val="center"/>
          </w:tcPr>
          <w:p w14:paraId="1CA0088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>802.11b/g/n/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ac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Wave 2 (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WiFi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5 (Dual Band, MU-MIMO), 802.11r fast transition, Access Point (AP), Station (STA) GPS, GLONASS, BeiDou, Galileo and QZSS</w:t>
            </w:r>
          </w:p>
        </w:tc>
        <w:tc>
          <w:tcPr>
            <w:tcW w:w="3191" w:type="dxa"/>
          </w:tcPr>
          <w:p w14:paraId="4273397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C886DD2" w14:textId="77777777" w:rsidTr="00C74E45">
        <w:tc>
          <w:tcPr>
            <w:tcW w:w="495" w:type="dxa"/>
            <w:vAlign w:val="center"/>
          </w:tcPr>
          <w:p w14:paraId="4DE03178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lastRenderedPageBreak/>
              <w:t>7.</w:t>
            </w:r>
          </w:p>
        </w:tc>
        <w:tc>
          <w:tcPr>
            <w:tcW w:w="1975" w:type="dxa"/>
            <w:vAlign w:val="center"/>
          </w:tcPr>
          <w:p w14:paraId="2CD6AB33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Bezpieczeństwo i VPN</w:t>
            </w:r>
          </w:p>
        </w:tc>
        <w:tc>
          <w:tcPr>
            <w:tcW w:w="4301" w:type="dxa"/>
            <w:vAlign w:val="center"/>
          </w:tcPr>
          <w:p w14:paraId="42729EDD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Uwierzytelnianie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- Pre-shared key, digital certificates, X.509 certificates, TACACS+, Radius, IP &amp; Login attempts block</w:t>
            </w:r>
          </w:p>
          <w:p w14:paraId="42456E3C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</w:rPr>
              <w:t>OpenVPN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- DES-CBC 64, RC2-CBC 128, DES-EDE-CBC 128, DES-EDE3-CBC 192, DESX-CBC 192,BF-CBC 128, RC2-40-CBC 40, CAST5-CBC 128, RC2-64-CBC 64, AES-128-CBC 128, AES-128-CFB 128, AES-128-CFB1 128, AES-128-CFB8 128, AES-128-OFB 128, AES-128-GCM 128, AES-192-CFB 192, AES-192-CFB1 192, AES-192-CFB8 192, AES-192-OFB 192, AES-192-CBC 192, AES-192-GCM 192, AES-256-GCM 256, AES-256-CFB 256, AES-256-CFB1 256, AES-256-CFB8 256, AES-256-OFB 256, AES-256-CBC 256</w:t>
            </w:r>
          </w:p>
          <w:p w14:paraId="7CA2C77D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</w:rPr>
              <w:t>IPsec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- IKEv1, IKEv2, with 14 </w:t>
            </w:r>
            <w:proofErr w:type="spellStart"/>
            <w:r w:rsidRPr="00C7407E">
              <w:rPr>
                <w:rFonts w:asciiTheme="minorHAnsi" w:hAnsiTheme="minorHAnsi" w:cstheme="minorHAnsi"/>
              </w:rPr>
              <w:t>encryption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methods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C7407E">
              <w:rPr>
                <w:rFonts w:asciiTheme="minorHAnsi" w:hAnsiTheme="minorHAnsi" w:cstheme="minorHAnsi"/>
              </w:rPr>
              <w:t>IPsec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(3DES, DES, AES128, AES192, AES256, AES128GCM8, AES192GCM8, AES256GCM8, AES128GCM12, AES192GCM12, AES256GCM12, AES128GCM16, AES192GCM16, AES256GCM16)</w:t>
            </w:r>
          </w:p>
        </w:tc>
        <w:tc>
          <w:tcPr>
            <w:tcW w:w="3191" w:type="dxa"/>
          </w:tcPr>
          <w:p w14:paraId="0BCC027F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23AF515" w14:textId="77777777" w:rsidTr="00C74E45">
        <w:tc>
          <w:tcPr>
            <w:tcW w:w="495" w:type="dxa"/>
            <w:vAlign w:val="center"/>
          </w:tcPr>
          <w:p w14:paraId="08E9E729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1975" w:type="dxa"/>
            <w:vAlign w:val="center"/>
          </w:tcPr>
          <w:p w14:paraId="1055C985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Zarządzanie i diagnostyka</w:t>
            </w:r>
          </w:p>
        </w:tc>
        <w:tc>
          <w:tcPr>
            <w:tcW w:w="4301" w:type="dxa"/>
            <w:vAlign w:val="center"/>
          </w:tcPr>
          <w:p w14:paraId="46209A94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 xml:space="preserve">Co 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najmniej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przez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HTTP/HTTPS, status, configuration, FW update, CLI, troubleshoot, event log, system log, kernel log, MQTT Broker, MQTT publisher, SNMP (v1, v2, v3), SNMP Trap</w:t>
            </w:r>
          </w:p>
        </w:tc>
        <w:tc>
          <w:tcPr>
            <w:tcW w:w="3191" w:type="dxa"/>
          </w:tcPr>
          <w:p w14:paraId="6BD7007F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8DD1554" w14:textId="77777777" w:rsidTr="00C74E45">
        <w:tc>
          <w:tcPr>
            <w:tcW w:w="495" w:type="dxa"/>
            <w:vAlign w:val="center"/>
          </w:tcPr>
          <w:p w14:paraId="1AD904AB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>9.</w:t>
            </w:r>
          </w:p>
        </w:tc>
        <w:tc>
          <w:tcPr>
            <w:tcW w:w="1975" w:type="dxa"/>
            <w:vAlign w:val="center"/>
          </w:tcPr>
          <w:p w14:paraId="1294C607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Aktualizacje</w:t>
            </w:r>
          </w:p>
        </w:tc>
        <w:tc>
          <w:tcPr>
            <w:tcW w:w="4301" w:type="dxa"/>
            <w:vAlign w:val="center"/>
          </w:tcPr>
          <w:p w14:paraId="707DACF8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aktualizacja oprogramowania układowego z serwera, automatyczne powiadomienie</w:t>
            </w:r>
          </w:p>
        </w:tc>
        <w:tc>
          <w:tcPr>
            <w:tcW w:w="3191" w:type="dxa"/>
          </w:tcPr>
          <w:p w14:paraId="2061894D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19789E5" w14:textId="77777777" w:rsidTr="00C74E45">
        <w:tc>
          <w:tcPr>
            <w:tcW w:w="495" w:type="dxa"/>
            <w:vAlign w:val="center"/>
          </w:tcPr>
          <w:p w14:paraId="348826DC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1975" w:type="dxa"/>
            <w:vAlign w:val="center"/>
          </w:tcPr>
          <w:p w14:paraId="66479C9D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4301" w:type="dxa"/>
            <w:vAlign w:val="center"/>
          </w:tcPr>
          <w:p w14:paraId="645012F1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DC co najmniej (jeden ze wskazanych) </w:t>
            </w:r>
            <w:r w:rsidRPr="00C7407E">
              <w:rPr>
                <w:rFonts w:asciiTheme="minorHAnsi" w:hAnsiTheme="minorHAnsi" w:cstheme="minorHAnsi"/>
              </w:rPr>
              <w:br/>
              <w:t>12V, 24V, 48V</w:t>
            </w:r>
          </w:p>
        </w:tc>
        <w:tc>
          <w:tcPr>
            <w:tcW w:w="3191" w:type="dxa"/>
          </w:tcPr>
          <w:p w14:paraId="6EF39492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23E9512" w14:textId="77777777" w:rsidTr="00C74E45">
        <w:tc>
          <w:tcPr>
            <w:tcW w:w="495" w:type="dxa"/>
            <w:vAlign w:val="center"/>
          </w:tcPr>
          <w:p w14:paraId="7D91DC8C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1975" w:type="dxa"/>
            <w:vAlign w:val="center"/>
          </w:tcPr>
          <w:p w14:paraId="5FC6D634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4301" w:type="dxa"/>
            <w:vAlign w:val="center"/>
          </w:tcPr>
          <w:p w14:paraId="6A145FBB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Metalowa</w:t>
            </w:r>
          </w:p>
        </w:tc>
        <w:tc>
          <w:tcPr>
            <w:tcW w:w="3191" w:type="dxa"/>
          </w:tcPr>
          <w:p w14:paraId="2AA976C8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C6760B6" w14:textId="77777777" w:rsidTr="00C74E45">
        <w:tc>
          <w:tcPr>
            <w:tcW w:w="495" w:type="dxa"/>
            <w:vAlign w:val="center"/>
          </w:tcPr>
          <w:p w14:paraId="75E9B924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1975" w:type="dxa"/>
            <w:vAlign w:val="center"/>
          </w:tcPr>
          <w:p w14:paraId="22707F9C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Poziom szczelności</w:t>
            </w:r>
          </w:p>
        </w:tc>
        <w:tc>
          <w:tcPr>
            <w:tcW w:w="4301" w:type="dxa"/>
            <w:vAlign w:val="center"/>
          </w:tcPr>
          <w:p w14:paraId="50DC3BF1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IP30</w:t>
            </w:r>
          </w:p>
        </w:tc>
        <w:tc>
          <w:tcPr>
            <w:tcW w:w="3191" w:type="dxa"/>
          </w:tcPr>
          <w:p w14:paraId="2BF47634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DF66857" w14:textId="77777777" w:rsidTr="00C74E45">
        <w:tc>
          <w:tcPr>
            <w:tcW w:w="495" w:type="dxa"/>
            <w:vAlign w:val="center"/>
          </w:tcPr>
          <w:p w14:paraId="04F60C53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13. </w:t>
            </w:r>
          </w:p>
        </w:tc>
        <w:tc>
          <w:tcPr>
            <w:tcW w:w="1975" w:type="dxa"/>
            <w:vAlign w:val="center"/>
          </w:tcPr>
          <w:p w14:paraId="6E437656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Praca w zakresie temperatur</w:t>
            </w:r>
          </w:p>
        </w:tc>
        <w:tc>
          <w:tcPr>
            <w:tcW w:w="4301" w:type="dxa"/>
            <w:vAlign w:val="center"/>
          </w:tcPr>
          <w:p w14:paraId="2D1FA533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-30°C do +70°C</w:t>
            </w:r>
          </w:p>
        </w:tc>
        <w:tc>
          <w:tcPr>
            <w:tcW w:w="3191" w:type="dxa"/>
          </w:tcPr>
          <w:p w14:paraId="321154FE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151120E" w14:textId="77777777" w:rsidTr="00C74E45">
        <w:tc>
          <w:tcPr>
            <w:tcW w:w="495" w:type="dxa"/>
            <w:vAlign w:val="center"/>
          </w:tcPr>
          <w:p w14:paraId="510DCA2A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14. </w:t>
            </w:r>
          </w:p>
        </w:tc>
        <w:tc>
          <w:tcPr>
            <w:tcW w:w="1975" w:type="dxa"/>
            <w:vAlign w:val="center"/>
          </w:tcPr>
          <w:p w14:paraId="19119111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Wymiary</w:t>
            </w:r>
          </w:p>
        </w:tc>
        <w:tc>
          <w:tcPr>
            <w:tcW w:w="4301" w:type="dxa"/>
            <w:vAlign w:val="center"/>
          </w:tcPr>
          <w:p w14:paraId="51F6EA8E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Nie więcej niż 134 x 45 x 97 mm</w:t>
            </w:r>
          </w:p>
        </w:tc>
        <w:tc>
          <w:tcPr>
            <w:tcW w:w="3191" w:type="dxa"/>
          </w:tcPr>
          <w:p w14:paraId="089117F7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3023643" w14:textId="77777777" w:rsidTr="00C74E45">
        <w:tc>
          <w:tcPr>
            <w:tcW w:w="495" w:type="dxa"/>
            <w:vAlign w:val="center"/>
          </w:tcPr>
          <w:p w14:paraId="5E2E8D2F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15. </w:t>
            </w:r>
          </w:p>
        </w:tc>
        <w:tc>
          <w:tcPr>
            <w:tcW w:w="1975" w:type="dxa"/>
            <w:vAlign w:val="center"/>
          </w:tcPr>
          <w:p w14:paraId="3AEB25B5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Montaż</w:t>
            </w:r>
          </w:p>
        </w:tc>
        <w:tc>
          <w:tcPr>
            <w:tcW w:w="4301" w:type="dxa"/>
            <w:vAlign w:val="center"/>
          </w:tcPr>
          <w:p w14:paraId="6A125E3A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Na szynie DIN i na płaskiej powierzchni</w:t>
            </w:r>
          </w:p>
        </w:tc>
        <w:tc>
          <w:tcPr>
            <w:tcW w:w="3191" w:type="dxa"/>
          </w:tcPr>
          <w:p w14:paraId="5DB5D03A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F3D5F8F" w14:textId="77777777" w:rsidTr="00C74E45">
        <w:tc>
          <w:tcPr>
            <w:tcW w:w="495" w:type="dxa"/>
            <w:vAlign w:val="center"/>
          </w:tcPr>
          <w:p w14:paraId="26E85F1D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1975" w:type="dxa"/>
            <w:vAlign w:val="center"/>
          </w:tcPr>
          <w:p w14:paraId="3B95ACE8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Praca w zakresie temperatur</w:t>
            </w:r>
          </w:p>
        </w:tc>
        <w:tc>
          <w:tcPr>
            <w:tcW w:w="4301" w:type="dxa"/>
            <w:vAlign w:val="center"/>
          </w:tcPr>
          <w:p w14:paraId="78172428" w14:textId="77777777" w:rsidR="00C7407E" w:rsidRPr="00C7407E" w:rsidRDefault="00C7407E" w:rsidP="00C74E45">
            <w:pPr>
              <w:keepNext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-30°C do +70°C</w:t>
            </w:r>
          </w:p>
        </w:tc>
        <w:tc>
          <w:tcPr>
            <w:tcW w:w="3191" w:type="dxa"/>
          </w:tcPr>
          <w:p w14:paraId="2AD3179B" w14:textId="77777777" w:rsidR="00C7407E" w:rsidRPr="00C7407E" w:rsidRDefault="00C7407E" w:rsidP="00C74E45">
            <w:pPr>
              <w:keepNext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7087F160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45" w:name="_Toc451070625"/>
      <w:bookmarkStart w:id="146" w:name="_Toc162249115"/>
      <w:bookmarkStart w:id="147" w:name="_Toc222749811"/>
      <w:bookmarkEnd w:id="138"/>
      <w:r w:rsidRPr="00C7407E">
        <w:rPr>
          <w:rFonts w:asciiTheme="minorHAnsi" w:hAnsiTheme="minorHAnsi" w:cstheme="minorHAnsi"/>
        </w:rPr>
        <w:t>Zasilacz UPS</w:t>
      </w:r>
      <w:bookmarkEnd w:id="145"/>
      <w:bookmarkEnd w:id="146"/>
      <w:bookmarkEnd w:id="147"/>
      <w:r w:rsidRPr="00C7407E">
        <w:rPr>
          <w:rFonts w:asciiTheme="minorHAnsi" w:hAnsiTheme="minorHAnsi" w:cstheme="minorHAnsi"/>
        </w:rPr>
        <w:t xml:space="preserve"> </w:t>
      </w:r>
      <w:bookmarkEnd w:id="139"/>
      <w:bookmarkEnd w:id="140"/>
    </w:p>
    <w:p w14:paraId="2A43D69A" w14:textId="77777777" w:rsidR="00C7407E" w:rsidRPr="00C7407E" w:rsidRDefault="00C7407E" w:rsidP="00C7407E">
      <w:pPr>
        <w:keepNext/>
        <w:keepLines/>
        <w:rPr>
          <w:rFonts w:asciiTheme="minorHAnsi" w:hAnsiTheme="minorHAnsi" w:cstheme="minorHAnsi"/>
        </w:rPr>
      </w:pPr>
    </w:p>
    <w:p w14:paraId="078CACFD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48" w:name="_Toc162249116"/>
      <w:bookmarkStart w:id="149" w:name="_Toc222749812"/>
      <w:r w:rsidRPr="00C7407E">
        <w:rPr>
          <w:rFonts w:asciiTheme="minorHAnsi" w:hAnsiTheme="minorHAnsi" w:cstheme="minorHAnsi"/>
        </w:rPr>
        <w:t>Wymagania minimalne - zasilacz UPS</w:t>
      </w:r>
      <w:bookmarkEnd w:id="148"/>
      <w:bookmarkEnd w:id="149"/>
      <w:r w:rsidRPr="00C7407E">
        <w:rPr>
          <w:rFonts w:asciiTheme="minorHAnsi" w:hAnsiTheme="minorHAnsi" w:cstheme="minorHAnsi"/>
        </w:rPr>
        <w:t xml:space="preserve"> </w:t>
      </w:r>
    </w:p>
    <w:p w14:paraId="3AD50D9F" w14:textId="77777777" w:rsidR="00C7407E" w:rsidRPr="00C7407E" w:rsidRDefault="00C7407E" w:rsidP="00C7407E">
      <w:pPr>
        <w:keepNext/>
        <w:keepLines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1A7870F2" w14:textId="77777777" w:rsidR="00C7407E" w:rsidRPr="00C7407E" w:rsidRDefault="00C7407E" w:rsidP="00C7407E">
      <w:pPr>
        <w:keepNext/>
        <w:keepLines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1991A1C6" w14:textId="77777777" w:rsidR="00C7407E" w:rsidRPr="00C7407E" w:rsidRDefault="00C7407E" w:rsidP="00C7407E">
      <w:pPr>
        <w:keepNext/>
        <w:keepLines/>
        <w:rPr>
          <w:rFonts w:asciiTheme="minorHAnsi" w:hAnsiTheme="minorHAnsi" w:cstheme="minorHAnsi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(należy wpisać odpowiednie dane)</w:t>
      </w:r>
    </w:p>
    <w:p w14:paraId="02F7E2B4" w14:textId="77777777" w:rsidR="00C7407E" w:rsidRPr="00C7407E" w:rsidRDefault="00C7407E" w:rsidP="00C7407E">
      <w:pPr>
        <w:keepNext/>
        <w:keepLines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937"/>
        <w:gridCol w:w="4119"/>
        <w:gridCol w:w="3328"/>
      </w:tblGrid>
      <w:tr w:rsidR="00C7407E" w:rsidRPr="00C7407E" w14:paraId="05533DA2" w14:textId="77777777" w:rsidTr="007F6DA8">
        <w:trPr>
          <w:trHeight w:val="20"/>
          <w:tblHeader/>
          <w:jc w:val="center"/>
        </w:trPr>
        <w:tc>
          <w:tcPr>
            <w:tcW w:w="502" w:type="dxa"/>
            <w:shd w:val="clear" w:color="auto" w:fill="F09F9D" w:themeFill="accent6" w:themeFillTint="66"/>
            <w:vAlign w:val="center"/>
          </w:tcPr>
          <w:p w14:paraId="7AC0C896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1937" w:type="dxa"/>
            <w:shd w:val="clear" w:color="auto" w:fill="F09F9D" w:themeFill="accent6" w:themeFillTint="66"/>
            <w:vAlign w:val="center"/>
          </w:tcPr>
          <w:p w14:paraId="50DC2159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 - funkcja</w:t>
            </w:r>
          </w:p>
        </w:tc>
        <w:tc>
          <w:tcPr>
            <w:tcW w:w="4119" w:type="dxa"/>
            <w:shd w:val="clear" w:color="auto" w:fill="F09F9D" w:themeFill="accent6" w:themeFillTint="66"/>
            <w:vAlign w:val="center"/>
          </w:tcPr>
          <w:p w14:paraId="27F831AB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Minimalne wymagania funkcjonalne</w:t>
            </w:r>
          </w:p>
          <w:p w14:paraId="77963AE5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oraz parametry techniczne</w:t>
            </w:r>
          </w:p>
        </w:tc>
        <w:tc>
          <w:tcPr>
            <w:tcW w:w="3328" w:type="dxa"/>
            <w:shd w:val="clear" w:color="auto" w:fill="F09F9D" w:themeFill="accent6" w:themeFillTint="66"/>
          </w:tcPr>
          <w:p w14:paraId="595E51DC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Czy zaoferowane rozwiązanie spełnia funkcjonalność?</w:t>
            </w:r>
          </w:p>
          <w:p w14:paraId="127749B4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(Należy odpowiednio zaznaczyć)</w:t>
            </w:r>
          </w:p>
        </w:tc>
      </w:tr>
      <w:tr w:rsidR="00C7407E" w:rsidRPr="00C7407E" w14:paraId="15871F41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65702F04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937" w:type="dxa"/>
            <w:vAlign w:val="center"/>
          </w:tcPr>
          <w:p w14:paraId="1BC88B0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Parametr - funkcja</w:t>
            </w:r>
          </w:p>
        </w:tc>
        <w:tc>
          <w:tcPr>
            <w:tcW w:w="4119" w:type="dxa"/>
            <w:vAlign w:val="center"/>
          </w:tcPr>
          <w:p w14:paraId="7789D4C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Minimalne wymagania funkcjonalne</w:t>
            </w:r>
          </w:p>
          <w:p w14:paraId="7DB46BDE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oraz parametry techniczne</w:t>
            </w:r>
          </w:p>
        </w:tc>
        <w:tc>
          <w:tcPr>
            <w:tcW w:w="3328" w:type="dxa"/>
          </w:tcPr>
          <w:p w14:paraId="0D9B2FD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9016E0C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7BC6B369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10DDC93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Rodzaj</w:t>
            </w:r>
          </w:p>
        </w:tc>
        <w:tc>
          <w:tcPr>
            <w:tcW w:w="4119" w:type="dxa"/>
            <w:vAlign w:val="center"/>
          </w:tcPr>
          <w:p w14:paraId="277C34FE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Zasilacz UPS</w:t>
            </w:r>
          </w:p>
        </w:tc>
        <w:tc>
          <w:tcPr>
            <w:tcW w:w="3328" w:type="dxa"/>
          </w:tcPr>
          <w:p w14:paraId="6309C61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EA4688E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16E78858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4B666478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Moc wyjściowa pozorna</w:t>
            </w:r>
          </w:p>
        </w:tc>
        <w:tc>
          <w:tcPr>
            <w:tcW w:w="4119" w:type="dxa"/>
            <w:vAlign w:val="center"/>
          </w:tcPr>
          <w:p w14:paraId="32293AE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Co najmniej 700VA</w:t>
            </w:r>
          </w:p>
        </w:tc>
        <w:tc>
          <w:tcPr>
            <w:tcW w:w="3328" w:type="dxa"/>
          </w:tcPr>
          <w:p w14:paraId="72C51AD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822C635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544BC229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79649008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Moc wyjściowa czynna</w:t>
            </w:r>
          </w:p>
        </w:tc>
        <w:tc>
          <w:tcPr>
            <w:tcW w:w="4119" w:type="dxa"/>
            <w:vAlign w:val="center"/>
          </w:tcPr>
          <w:p w14:paraId="21F68DC0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Co najmniej 420W</w:t>
            </w:r>
          </w:p>
        </w:tc>
        <w:tc>
          <w:tcPr>
            <w:tcW w:w="3328" w:type="dxa"/>
          </w:tcPr>
          <w:p w14:paraId="0AA8C88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D653DF0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391A91D5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4B596328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Czas przełączania na UPS</w:t>
            </w:r>
          </w:p>
        </w:tc>
        <w:tc>
          <w:tcPr>
            <w:tcW w:w="4119" w:type="dxa"/>
            <w:vAlign w:val="center"/>
          </w:tcPr>
          <w:p w14:paraId="3F3DDA03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Nie więcej niż 3ms</w:t>
            </w:r>
          </w:p>
        </w:tc>
        <w:tc>
          <w:tcPr>
            <w:tcW w:w="3328" w:type="dxa"/>
          </w:tcPr>
          <w:p w14:paraId="42E16ED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6326C48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1005FD40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50D14AA7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Przełączanie na sieć</w:t>
            </w:r>
          </w:p>
        </w:tc>
        <w:tc>
          <w:tcPr>
            <w:tcW w:w="4119" w:type="dxa"/>
            <w:vAlign w:val="center"/>
          </w:tcPr>
          <w:p w14:paraId="0829D0A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Samoczynne po pojawieniu się napięcia sieciowego</w:t>
            </w:r>
          </w:p>
        </w:tc>
        <w:tc>
          <w:tcPr>
            <w:tcW w:w="3328" w:type="dxa"/>
          </w:tcPr>
          <w:p w14:paraId="47370E7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5F5EA89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7770CE76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3DAD699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Zabezpieczenia</w:t>
            </w:r>
          </w:p>
        </w:tc>
        <w:tc>
          <w:tcPr>
            <w:tcW w:w="4119" w:type="dxa"/>
            <w:vAlign w:val="center"/>
          </w:tcPr>
          <w:p w14:paraId="40B7E4A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Co najmniej przeciążeniowe, przeciwzwarciowe</w:t>
            </w:r>
          </w:p>
        </w:tc>
        <w:tc>
          <w:tcPr>
            <w:tcW w:w="3328" w:type="dxa"/>
          </w:tcPr>
          <w:p w14:paraId="69CC842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48734F2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26336FF9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1E5B740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Filtry</w:t>
            </w:r>
          </w:p>
        </w:tc>
        <w:tc>
          <w:tcPr>
            <w:tcW w:w="4119" w:type="dxa"/>
            <w:vAlign w:val="center"/>
          </w:tcPr>
          <w:p w14:paraId="357E2E5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Co najmniej filtr przeciwzakłóceniowy RFI-EMI</w:t>
            </w:r>
          </w:p>
        </w:tc>
        <w:tc>
          <w:tcPr>
            <w:tcW w:w="3328" w:type="dxa"/>
          </w:tcPr>
          <w:p w14:paraId="44C3BF1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A463614" w14:textId="77777777" w:rsidTr="00C74E45">
        <w:trPr>
          <w:trHeight w:val="284"/>
          <w:jc w:val="center"/>
        </w:trPr>
        <w:tc>
          <w:tcPr>
            <w:tcW w:w="502" w:type="dxa"/>
            <w:vAlign w:val="center"/>
          </w:tcPr>
          <w:p w14:paraId="7206DBFD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0C325BF8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Wymiary</w:t>
            </w:r>
          </w:p>
        </w:tc>
        <w:tc>
          <w:tcPr>
            <w:tcW w:w="4119" w:type="dxa"/>
            <w:vAlign w:val="center"/>
          </w:tcPr>
          <w:p w14:paraId="02FEF1AB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Nie więcej niż 100 x 150 x 350mm</w:t>
            </w:r>
          </w:p>
        </w:tc>
        <w:tc>
          <w:tcPr>
            <w:tcW w:w="3328" w:type="dxa"/>
          </w:tcPr>
          <w:p w14:paraId="0989E5E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EDB8ABF" w14:textId="77777777" w:rsidTr="00C74E45">
        <w:trPr>
          <w:jc w:val="center"/>
        </w:trPr>
        <w:tc>
          <w:tcPr>
            <w:tcW w:w="502" w:type="dxa"/>
            <w:vAlign w:val="center"/>
          </w:tcPr>
          <w:p w14:paraId="42954F3C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750D814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Inne</w:t>
            </w:r>
          </w:p>
        </w:tc>
        <w:tc>
          <w:tcPr>
            <w:tcW w:w="4119" w:type="dxa"/>
            <w:vAlign w:val="center"/>
          </w:tcPr>
          <w:p w14:paraId="2226250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Deklaracja CE</w:t>
            </w:r>
          </w:p>
        </w:tc>
        <w:tc>
          <w:tcPr>
            <w:tcW w:w="3328" w:type="dxa"/>
          </w:tcPr>
          <w:p w14:paraId="2C66CD3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8A86433" w14:textId="77777777" w:rsidTr="00C74E45">
        <w:trPr>
          <w:jc w:val="center"/>
        </w:trPr>
        <w:tc>
          <w:tcPr>
            <w:tcW w:w="502" w:type="dxa"/>
            <w:vAlign w:val="center"/>
          </w:tcPr>
          <w:p w14:paraId="4766C470" w14:textId="77777777" w:rsidR="00C7407E" w:rsidRPr="00C7407E" w:rsidRDefault="00C7407E" w:rsidP="00C7407E">
            <w:pPr>
              <w:pStyle w:val="Akapitzlist"/>
              <w:keepNext/>
              <w:keepLines/>
              <w:numPr>
                <w:ilvl w:val="0"/>
                <w:numId w:val="14"/>
              </w:numPr>
              <w:suppressAutoHyphens w:val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37" w:type="dxa"/>
            <w:vAlign w:val="center"/>
          </w:tcPr>
          <w:p w14:paraId="4C8ACAB0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</w:p>
        </w:tc>
        <w:tc>
          <w:tcPr>
            <w:tcW w:w="4119" w:type="dxa"/>
            <w:vAlign w:val="center"/>
          </w:tcPr>
          <w:p w14:paraId="038E9F27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407E">
              <w:rPr>
                <w:rFonts w:asciiTheme="minorHAnsi" w:hAnsiTheme="minorHAnsi" w:cstheme="minorHAnsi"/>
              </w:rPr>
              <w:t xml:space="preserve">Producenta, co najmniej 3 lata </w:t>
            </w:r>
            <w:r w:rsidRPr="00C7407E">
              <w:rPr>
                <w:rFonts w:asciiTheme="minorHAnsi" w:hAnsiTheme="minorHAnsi" w:cstheme="minorHAnsi"/>
              </w:rPr>
              <w:br/>
              <w:t>(nie dotyczy baterii)</w:t>
            </w:r>
          </w:p>
        </w:tc>
        <w:tc>
          <w:tcPr>
            <w:tcW w:w="3328" w:type="dxa"/>
          </w:tcPr>
          <w:p w14:paraId="117C4D2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1F18D79D" w14:textId="77777777" w:rsidR="00C7407E" w:rsidRPr="00C7407E" w:rsidRDefault="00C7407E" w:rsidP="00C7407E">
      <w:pPr>
        <w:pStyle w:val="Nagwek2"/>
        <w:numPr>
          <w:ilvl w:val="0"/>
          <w:numId w:val="0"/>
        </w:numPr>
        <w:ind w:left="663"/>
        <w:rPr>
          <w:rFonts w:asciiTheme="minorHAnsi" w:hAnsiTheme="minorHAnsi" w:cstheme="minorHAnsi"/>
        </w:rPr>
      </w:pPr>
      <w:bookmarkStart w:id="150" w:name="_Toc451070613"/>
      <w:bookmarkStart w:id="151" w:name="_Toc451070626"/>
    </w:p>
    <w:p w14:paraId="171468C5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p w14:paraId="05041307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52" w:name="_Toc162249117"/>
      <w:bookmarkStart w:id="153" w:name="_Toc222749813"/>
      <w:r w:rsidRPr="00C7407E">
        <w:rPr>
          <w:rFonts w:asciiTheme="minorHAnsi" w:hAnsiTheme="minorHAnsi" w:cstheme="minorHAnsi"/>
        </w:rPr>
        <w:lastRenderedPageBreak/>
        <w:t>Głośnik tubowy zewnętrzny</w:t>
      </w:r>
      <w:bookmarkEnd w:id="150"/>
      <w:bookmarkEnd w:id="152"/>
      <w:bookmarkEnd w:id="153"/>
    </w:p>
    <w:p w14:paraId="085AB5A2" w14:textId="77777777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54" w:name="_Toc162249118"/>
      <w:bookmarkStart w:id="155" w:name="_Toc222749814"/>
      <w:r w:rsidRPr="00C7407E">
        <w:rPr>
          <w:rFonts w:asciiTheme="minorHAnsi" w:hAnsiTheme="minorHAnsi" w:cstheme="minorHAnsi"/>
        </w:rPr>
        <w:t>Wymagania minimalne - głośnik tubowy zewnętrzny</w:t>
      </w:r>
      <w:bookmarkEnd w:id="154"/>
      <w:bookmarkEnd w:id="155"/>
    </w:p>
    <w:p w14:paraId="1AF6C346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AE097C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3AAE7E3D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(należy wpisać odpowiednie dane)</w:t>
      </w:r>
    </w:p>
    <w:tbl>
      <w:tblPr>
        <w:tblStyle w:val="Tabela-Siatka"/>
        <w:tblW w:w="9962" w:type="dxa"/>
        <w:tblLook w:val="04A0" w:firstRow="1" w:lastRow="0" w:firstColumn="1" w:lastColumn="0" w:noHBand="0" w:noVBand="1"/>
      </w:tblPr>
      <w:tblGrid>
        <w:gridCol w:w="686"/>
        <w:gridCol w:w="2865"/>
        <w:gridCol w:w="3361"/>
        <w:gridCol w:w="3050"/>
      </w:tblGrid>
      <w:tr w:rsidR="00C7407E" w:rsidRPr="00C7407E" w14:paraId="73F09AF8" w14:textId="77777777" w:rsidTr="007F6DA8">
        <w:trPr>
          <w:tblHeader/>
        </w:trPr>
        <w:tc>
          <w:tcPr>
            <w:tcW w:w="686" w:type="dxa"/>
            <w:shd w:val="clear" w:color="auto" w:fill="F09F9D" w:themeFill="accent6" w:themeFillTint="66"/>
            <w:vAlign w:val="center"/>
          </w:tcPr>
          <w:p w14:paraId="532DB9B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</w:rPr>
              <w:t>Lp.</w:t>
            </w:r>
          </w:p>
        </w:tc>
        <w:tc>
          <w:tcPr>
            <w:tcW w:w="2865" w:type="dxa"/>
            <w:shd w:val="clear" w:color="auto" w:fill="F09F9D" w:themeFill="accent6" w:themeFillTint="66"/>
            <w:vAlign w:val="center"/>
          </w:tcPr>
          <w:p w14:paraId="1C3B376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</w:rPr>
              <w:t>Parametr - funkcja</w:t>
            </w:r>
          </w:p>
        </w:tc>
        <w:tc>
          <w:tcPr>
            <w:tcW w:w="3361" w:type="dxa"/>
            <w:shd w:val="clear" w:color="auto" w:fill="F09F9D" w:themeFill="accent6" w:themeFillTint="66"/>
            <w:vAlign w:val="center"/>
          </w:tcPr>
          <w:p w14:paraId="26C8C5DB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</w:rPr>
              <w:t>Minimalne wymagania funkcjonalne oraz parametry techniczne</w:t>
            </w:r>
          </w:p>
        </w:tc>
        <w:tc>
          <w:tcPr>
            <w:tcW w:w="3050" w:type="dxa"/>
            <w:shd w:val="clear" w:color="auto" w:fill="F09F9D" w:themeFill="accent6" w:themeFillTint="66"/>
            <w:vAlign w:val="center"/>
          </w:tcPr>
          <w:p w14:paraId="7F5B23D1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</w:rPr>
              <w:t>Czy zaoferowane rozwiązanie spełnia funkcjonalność?</w:t>
            </w:r>
          </w:p>
          <w:p w14:paraId="667A1125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Cs w:val="22"/>
              </w:rPr>
              <w:t>(Należy odpowiednio zaznaczyć)</w:t>
            </w:r>
          </w:p>
        </w:tc>
      </w:tr>
      <w:tr w:rsidR="00C7407E" w:rsidRPr="00C7407E" w14:paraId="18D22BE6" w14:textId="77777777" w:rsidTr="00C74E45">
        <w:trPr>
          <w:tblHeader/>
        </w:trPr>
        <w:tc>
          <w:tcPr>
            <w:tcW w:w="686" w:type="dxa"/>
          </w:tcPr>
          <w:p w14:paraId="707616D3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865" w:type="dxa"/>
          </w:tcPr>
          <w:p w14:paraId="7D568ADE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3361" w:type="dxa"/>
          </w:tcPr>
          <w:p w14:paraId="7C1A6E57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Głośnik sieciowy tubowy z wbudowanym wzmacniaczem</w:t>
            </w:r>
          </w:p>
        </w:tc>
        <w:tc>
          <w:tcPr>
            <w:tcW w:w="3050" w:type="dxa"/>
          </w:tcPr>
          <w:p w14:paraId="1D07FE03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Czy zaoferowane rozwiązanie spełnia funkcjonalność?</w:t>
            </w:r>
          </w:p>
          <w:p w14:paraId="56A87D0C" w14:textId="77777777" w:rsidR="00C7407E" w:rsidRPr="00C7407E" w:rsidRDefault="00C7407E" w:rsidP="00C74E45">
            <w:pPr>
              <w:keepNext/>
              <w:keepLines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(Należy odpowiednio zaznaczyć)</w:t>
            </w:r>
          </w:p>
        </w:tc>
      </w:tr>
      <w:tr w:rsidR="00C7407E" w:rsidRPr="00C7407E" w14:paraId="33A59463" w14:textId="77777777" w:rsidTr="00C74E45">
        <w:trPr>
          <w:tblHeader/>
        </w:trPr>
        <w:tc>
          <w:tcPr>
            <w:tcW w:w="686" w:type="dxa"/>
          </w:tcPr>
          <w:p w14:paraId="51EAD7AB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865" w:type="dxa"/>
          </w:tcPr>
          <w:p w14:paraId="39608F0B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wzmacniacz:</w:t>
            </w:r>
          </w:p>
        </w:tc>
        <w:tc>
          <w:tcPr>
            <w:tcW w:w="3361" w:type="dxa"/>
          </w:tcPr>
          <w:p w14:paraId="485C5D41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Moc min. 7W klasy D</w:t>
            </w:r>
          </w:p>
        </w:tc>
        <w:tc>
          <w:tcPr>
            <w:tcW w:w="3050" w:type="dxa"/>
          </w:tcPr>
          <w:p w14:paraId="1A7272A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E9982FE" w14:textId="77777777" w:rsidTr="00C74E45">
        <w:trPr>
          <w:tblHeader/>
        </w:trPr>
        <w:tc>
          <w:tcPr>
            <w:tcW w:w="686" w:type="dxa"/>
          </w:tcPr>
          <w:p w14:paraId="723A6F61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865" w:type="dxa"/>
          </w:tcPr>
          <w:p w14:paraId="46CFDF23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Obudowa:</w:t>
            </w:r>
          </w:p>
        </w:tc>
        <w:tc>
          <w:tcPr>
            <w:tcW w:w="3361" w:type="dxa"/>
          </w:tcPr>
          <w:p w14:paraId="2FB02825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  <w:lang w:val="it-IT"/>
              </w:rPr>
            </w:pPr>
            <w:r w:rsidRPr="00C7407E">
              <w:rPr>
                <w:rFonts w:asciiTheme="minorHAnsi" w:hAnsiTheme="minorHAnsi" w:cstheme="minorHAnsi"/>
              </w:rPr>
              <w:t xml:space="preserve">Aluminium odporne na uderzenia, min. </w:t>
            </w:r>
            <w:r w:rsidRPr="00C7407E">
              <w:rPr>
                <w:rFonts w:asciiTheme="minorHAnsi" w:hAnsiTheme="minorHAnsi" w:cstheme="minorHAnsi"/>
                <w:lang w:val="it-IT"/>
              </w:rPr>
              <w:t>IP66, IP67 i NEMA 4X</w:t>
            </w:r>
          </w:p>
        </w:tc>
        <w:tc>
          <w:tcPr>
            <w:tcW w:w="3050" w:type="dxa"/>
          </w:tcPr>
          <w:p w14:paraId="1400D28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32CBD22" w14:textId="77777777" w:rsidTr="00C74E45">
        <w:trPr>
          <w:tblHeader/>
        </w:trPr>
        <w:tc>
          <w:tcPr>
            <w:tcW w:w="686" w:type="dxa"/>
          </w:tcPr>
          <w:p w14:paraId="62435770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865" w:type="dxa"/>
          </w:tcPr>
          <w:p w14:paraId="4C7E459E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Pamięć:</w:t>
            </w:r>
          </w:p>
        </w:tc>
        <w:tc>
          <w:tcPr>
            <w:tcW w:w="3361" w:type="dxa"/>
          </w:tcPr>
          <w:p w14:paraId="2341A7C0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>Min. RAM 256 MB, min. flash 256 MB</w:t>
            </w:r>
          </w:p>
        </w:tc>
        <w:tc>
          <w:tcPr>
            <w:tcW w:w="3050" w:type="dxa"/>
          </w:tcPr>
          <w:p w14:paraId="28CD331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611CAEF" w14:textId="77777777" w:rsidTr="00C74E45">
        <w:trPr>
          <w:tblHeader/>
        </w:trPr>
        <w:tc>
          <w:tcPr>
            <w:tcW w:w="686" w:type="dxa"/>
          </w:tcPr>
          <w:p w14:paraId="4660B6C4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865" w:type="dxa"/>
          </w:tcPr>
          <w:p w14:paraId="075048E2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Zasilanie:</w:t>
            </w:r>
          </w:p>
        </w:tc>
        <w:tc>
          <w:tcPr>
            <w:tcW w:w="3361" w:type="dxa"/>
          </w:tcPr>
          <w:p w14:paraId="2E08CB1D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 xml:space="preserve">PoE IEEE 802.3af / 802.3at 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typ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1 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klasa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3</w:t>
            </w:r>
          </w:p>
          <w:p w14:paraId="2264D62D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(maks. 12,95 W)</w:t>
            </w:r>
          </w:p>
        </w:tc>
        <w:tc>
          <w:tcPr>
            <w:tcW w:w="3050" w:type="dxa"/>
          </w:tcPr>
          <w:p w14:paraId="1179507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6C6B765" w14:textId="77777777" w:rsidTr="00C74E45">
        <w:trPr>
          <w:tblHeader/>
        </w:trPr>
        <w:tc>
          <w:tcPr>
            <w:tcW w:w="686" w:type="dxa"/>
          </w:tcPr>
          <w:p w14:paraId="23A338DF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865" w:type="dxa"/>
          </w:tcPr>
          <w:p w14:paraId="47C99B34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Złącza:</w:t>
            </w:r>
          </w:p>
        </w:tc>
        <w:tc>
          <w:tcPr>
            <w:tcW w:w="3361" w:type="dxa"/>
          </w:tcPr>
          <w:p w14:paraId="1C53EBB7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RJ45 (10Base-T/100Base-TX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  <w:r w:rsidRPr="00C7407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050" w:type="dxa"/>
          </w:tcPr>
          <w:p w14:paraId="5A868C7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948EA2E" w14:textId="77777777" w:rsidTr="00C74E45">
        <w:trPr>
          <w:tblHeader/>
        </w:trPr>
        <w:tc>
          <w:tcPr>
            <w:tcW w:w="686" w:type="dxa"/>
          </w:tcPr>
          <w:p w14:paraId="4076908F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865" w:type="dxa"/>
          </w:tcPr>
          <w:p w14:paraId="1F9482F6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Warunki pracy:</w:t>
            </w:r>
          </w:p>
        </w:tc>
        <w:tc>
          <w:tcPr>
            <w:tcW w:w="3361" w:type="dxa"/>
          </w:tcPr>
          <w:p w14:paraId="1F70D602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-20°C ÷ +45°C, wilgotność względna 10% - 100% (z kondensacją)</w:t>
            </w:r>
          </w:p>
        </w:tc>
        <w:tc>
          <w:tcPr>
            <w:tcW w:w="3050" w:type="dxa"/>
          </w:tcPr>
          <w:p w14:paraId="46CEDED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E195D16" w14:textId="77777777" w:rsidTr="00C74E45">
        <w:trPr>
          <w:tblHeader/>
        </w:trPr>
        <w:tc>
          <w:tcPr>
            <w:tcW w:w="686" w:type="dxa"/>
          </w:tcPr>
          <w:p w14:paraId="4D4CA008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0FA42B06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8.</w:t>
            </w:r>
          </w:p>
          <w:p w14:paraId="28135009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07F22E5B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70E91EAA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3A4A5625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865" w:type="dxa"/>
          </w:tcPr>
          <w:p w14:paraId="50D7A2FB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7B945358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Spełnienie norm:</w:t>
            </w:r>
          </w:p>
          <w:p w14:paraId="044E40D9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491A6B45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159216E0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20845CEE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3361" w:type="dxa"/>
          </w:tcPr>
          <w:p w14:paraId="10EDC9DD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ICES-003 klasa B, VCCI klasa B, C-</w:t>
            </w:r>
            <w:proofErr w:type="spellStart"/>
            <w:r w:rsidRPr="00C7407E">
              <w:rPr>
                <w:rFonts w:asciiTheme="minorHAnsi" w:hAnsiTheme="minorHAnsi" w:cstheme="minorHAnsi"/>
              </w:rPr>
              <w:t>tick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AS / NZS CISPR 22 klasa B, KCC KN22 klasa B, KN24, IEC / EN / UL 60950-1, IEC / EN / UL 60950-22, IEC 60068-2-1, IEC 60068-2-2, IEC 60068-2-14, IEC 60068-2-27, IEC 60068-2-64, IEC 60068-2-78, IEC / EN 60529 IP66, IEC / EN 60529 IP67, NEMA 250 typ 4X, CNS13438, EN 55022 klasa B, EN 61000-6-1, EN 61000-6-2, EN 55024, EN 50121-4, IEC 62236-4, FCC cz. 15 pkt B klasa B</w:t>
            </w:r>
          </w:p>
        </w:tc>
        <w:tc>
          <w:tcPr>
            <w:tcW w:w="3050" w:type="dxa"/>
          </w:tcPr>
          <w:p w14:paraId="0D65EDF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1A67E06C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4269544" w14:textId="77777777" w:rsidTr="00C74E45">
        <w:trPr>
          <w:tblHeader/>
        </w:trPr>
        <w:tc>
          <w:tcPr>
            <w:tcW w:w="686" w:type="dxa"/>
          </w:tcPr>
          <w:p w14:paraId="4E14E444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865" w:type="dxa"/>
          </w:tcPr>
          <w:p w14:paraId="1285E54A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Wymiary:</w:t>
            </w:r>
          </w:p>
        </w:tc>
        <w:tc>
          <w:tcPr>
            <w:tcW w:w="3361" w:type="dxa"/>
          </w:tcPr>
          <w:p w14:paraId="35BA0088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Ze wspornikiem: max. 165 × max. 230 × max. 310 mm</w:t>
            </w:r>
          </w:p>
          <w:p w14:paraId="3BB3212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bez wspornika: max.165 × max. 230 × max. 260 mm</w:t>
            </w:r>
          </w:p>
        </w:tc>
        <w:tc>
          <w:tcPr>
            <w:tcW w:w="3050" w:type="dxa"/>
          </w:tcPr>
          <w:p w14:paraId="620C5E9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F94A26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F5ECD67" w14:textId="77777777" w:rsidTr="00C74E45">
        <w:trPr>
          <w:tblHeader/>
        </w:trPr>
        <w:tc>
          <w:tcPr>
            <w:tcW w:w="686" w:type="dxa"/>
          </w:tcPr>
          <w:p w14:paraId="673941B8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2865" w:type="dxa"/>
          </w:tcPr>
          <w:p w14:paraId="1A9B1EE4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Masa:</w:t>
            </w:r>
          </w:p>
        </w:tc>
        <w:tc>
          <w:tcPr>
            <w:tcW w:w="3361" w:type="dxa"/>
          </w:tcPr>
          <w:p w14:paraId="4BFCCBA5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Max. 1.5 kg</w:t>
            </w:r>
          </w:p>
        </w:tc>
        <w:tc>
          <w:tcPr>
            <w:tcW w:w="3050" w:type="dxa"/>
          </w:tcPr>
          <w:p w14:paraId="3C1D695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AB30490" w14:textId="77777777" w:rsidTr="00C74E45">
        <w:trPr>
          <w:tblHeader/>
        </w:trPr>
        <w:tc>
          <w:tcPr>
            <w:tcW w:w="686" w:type="dxa"/>
          </w:tcPr>
          <w:p w14:paraId="02FAB500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2865" w:type="dxa"/>
          </w:tcPr>
          <w:p w14:paraId="66FE6689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Transmisja strumieniowa audio:</w:t>
            </w:r>
          </w:p>
        </w:tc>
        <w:tc>
          <w:tcPr>
            <w:tcW w:w="3361" w:type="dxa"/>
          </w:tcPr>
          <w:p w14:paraId="48B0960D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jednokierunkowe / dwukierunkowe (przekazywanie dźwięku do głośnika i odbiór </w:t>
            </w:r>
            <w:r w:rsidRPr="00C7407E">
              <w:rPr>
                <w:rFonts w:asciiTheme="minorHAnsi" w:hAnsiTheme="minorHAnsi" w:cstheme="minorHAnsi"/>
              </w:rPr>
              <w:br/>
              <w:t>z mikrofonu)</w:t>
            </w:r>
          </w:p>
        </w:tc>
        <w:tc>
          <w:tcPr>
            <w:tcW w:w="3050" w:type="dxa"/>
          </w:tcPr>
          <w:p w14:paraId="39793A0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1266E2D" w14:textId="77777777" w:rsidTr="00C74E45">
        <w:trPr>
          <w:tblHeader/>
        </w:trPr>
        <w:tc>
          <w:tcPr>
            <w:tcW w:w="686" w:type="dxa"/>
          </w:tcPr>
          <w:p w14:paraId="40C2FE1A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lastRenderedPageBreak/>
              <w:t>12.</w:t>
            </w:r>
          </w:p>
        </w:tc>
        <w:tc>
          <w:tcPr>
            <w:tcW w:w="2865" w:type="dxa"/>
          </w:tcPr>
          <w:p w14:paraId="139AF39B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Kompresja audio:</w:t>
            </w:r>
          </w:p>
        </w:tc>
        <w:tc>
          <w:tcPr>
            <w:tcW w:w="3361" w:type="dxa"/>
          </w:tcPr>
          <w:p w14:paraId="3A8031B7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G.726 ADPCM 8kHz, G.711 PCM 8kHz, WAV, µ-law 16kHz, MP3 mono/stereo 64-320 </w:t>
            </w:r>
            <w:proofErr w:type="spellStart"/>
            <w:r w:rsidRPr="00C7407E">
              <w:rPr>
                <w:rFonts w:asciiTheme="minorHAnsi" w:hAnsiTheme="minorHAnsi" w:cstheme="minorHAnsi"/>
              </w:rPr>
              <w:t>kb</w:t>
            </w:r>
            <w:proofErr w:type="spellEnd"/>
            <w:r w:rsidRPr="00C7407E">
              <w:rPr>
                <w:rFonts w:asciiTheme="minorHAnsi" w:hAnsiTheme="minorHAnsi" w:cstheme="minorHAnsi"/>
              </w:rPr>
              <w:t>/s, przepływność stała lub zmienna, częstotliwość próbkowania 8-48 kHz</w:t>
            </w:r>
          </w:p>
        </w:tc>
        <w:tc>
          <w:tcPr>
            <w:tcW w:w="3050" w:type="dxa"/>
          </w:tcPr>
          <w:p w14:paraId="62FFF9F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6BBD70C" w14:textId="77777777" w:rsidTr="00C74E45">
        <w:trPr>
          <w:tblHeader/>
        </w:trPr>
        <w:tc>
          <w:tcPr>
            <w:tcW w:w="686" w:type="dxa"/>
          </w:tcPr>
          <w:p w14:paraId="0A5D7337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2865" w:type="dxa"/>
          </w:tcPr>
          <w:p w14:paraId="3E19C7AB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Wejście/wyjście audio:</w:t>
            </w:r>
          </w:p>
        </w:tc>
        <w:tc>
          <w:tcPr>
            <w:tcW w:w="3361" w:type="dxa"/>
          </w:tcPr>
          <w:p w14:paraId="7E0DB7EB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mikrofon z możliwością mechanicznego wyłączenia</w:t>
            </w:r>
          </w:p>
        </w:tc>
        <w:tc>
          <w:tcPr>
            <w:tcW w:w="3050" w:type="dxa"/>
          </w:tcPr>
          <w:p w14:paraId="6F55B98A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3D28E55" w14:textId="77777777" w:rsidTr="00C74E45">
        <w:trPr>
          <w:tblHeader/>
        </w:trPr>
        <w:tc>
          <w:tcPr>
            <w:tcW w:w="686" w:type="dxa"/>
          </w:tcPr>
          <w:p w14:paraId="2F35C133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2865" w:type="dxa"/>
          </w:tcPr>
          <w:p w14:paraId="3C419333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mikrofon:</w:t>
            </w:r>
          </w:p>
        </w:tc>
        <w:tc>
          <w:tcPr>
            <w:tcW w:w="3361" w:type="dxa"/>
          </w:tcPr>
          <w:p w14:paraId="3AB8E4EB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50Hz – 16kHz</w:t>
            </w:r>
          </w:p>
        </w:tc>
        <w:tc>
          <w:tcPr>
            <w:tcW w:w="3050" w:type="dxa"/>
          </w:tcPr>
          <w:p w14:paraId="6232D99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484F294" w14:textId="77777777" w:rsidTr="00C74E45">
        <w:trPr>
          <w:tblHeader/>
        </w:trPr>
        <w:tc>
          <w:tcPr>
            <w:tcW w:w="686" w:type="dxa"/>
          </w:tcPr>
          <w:p w14:paraId="4FAB4538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2865" w:type="dxa"/>
          </w:tcPr>
          <w:p w14:paraId="788B5639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Maksymalny poziom ciśnienia akustycznego głośnika:</w:t>
            </w:r>
          </w:p>
        </w:tc>
        <w:tc>
          <w:tcPr>
            <w:tcW w:w="3361" w:type="dxa"/>
          </w:tcPr>
          <w:p w14:paraId="1477C398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121 </w:t>
            </w:r>
            <w:proofErr w:type="spellStart"/>
            <w:r w:rsidRPr="00C7407E">
              <w:rPr>
                <w:rFonts w:asciiTheme="minorHAnsi" w:hAnsiTheme="minorHAnsi" w:cstheme="minorHAnsi"/>
              </w:rPr>
              <w:t>dB</w:t>
            </w:r>
            <w:proofErr w:type="spellEnd"/>
          </w:p>
        </w:tc>
        <w:tc>
          <w:tcPr>
            <w:tcW w:w="3050" w:type="dxa"/>
          </w:tcPr>
          <w:p w14:paraId="51974D7F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2EA9A20" w14:textId="77777777" w:rsidTr="00C74E45">
        <w:trPr>
          <w:tblHeader/>
        </w:trPr>
        <w:tc>
          <w:tcPr>
            <w:tcW w:w="686" w:type="dxa"/>
          </w:tcPr>
          <w:p w14:paraId="6B5AF1C1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2865" w:type="dxa"/>
          </w:tcPr>
          <w:p w14:paraId="1AF958B9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Charakterystyka częstotliwości głośnika:</w:t>
            </w:r>
          </w:p>
        </w:tc>
        <w:tc>
          <w:tcPr>
            <w:tcW w:w="3361" w:type="dxa"/>
          </w:tcPr>
          <w:p w14:paraId="6ACD825A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280Hz – 12.5kHz</w:t>
            </w:r>
          </w:p>
        </w:tc>
        <w:tc>
          <w:tcPr>
            <w:tcW w:w="3050" w:type="dxa"/>
          </w:tcPr>
          <w:p w14:paraId="690EAC0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100149B" w14:textId="77777777" w:rsidTr="00C74E45">
        <w:trPr>
          <w:tblHeader/>
        </w:trPr>
        <w:tc>
          <w:tcPr>
            <w:tcW w:w="686" w:type="dxa"/>
          </w:tcPr>
          <w:p w14:paraId="2D27BB0E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2865" w:type="dxa"/>
          </w:tcPr>
          <w:p w14:paraId="683FE49F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Zasięg głośnika:</w:t>
            </w:r>
          </w:p>
        </w:tc>
        <w:tc>
          <w:tcPr>
            <w:tcW w:w="3361" w:type="dxa"/>
          </w:tcPr>
          <w:p w14:paraId="76328E1C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Min. 65 st. w poziomie, min. 100 st. </w:t>
            </w:r>
            <w:r w:rsidRPr="00C7407E">
              <w:rPr>
                <w:rFonts w:asciiTheme="minorHAnsi" w:hAnsiTheme="minorHAnsi" w:cstheme="minorHAnsi"/>
              </w:rPr>
              <w:br/>
              <w:t>w pionie (przy 2 kHz)</w:t>
            </w:r>
          </w:p>
        </w:tc>
        <w:tc>
          <w:tcPr>
            <w:tcW w:w="3050" w:type="dxa"/>
          </w:tcPr>
          <w:p w14:paraId="0C82CD0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8B3661A" w14:textId="77777777" w:rsidTr="00C74E45">
        <w:trPr>
          <w:tblHeader/>
        </w:trPr>
        <w:tc>
          <w:tcPr>
            <w:tcW w:w="686" w:type="dxa"/>
          </w:tcPr>
          <w:p w14:paraId="4B234557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2865" w:type="dxa"/>
          </w:tcPr>
          <w:p w14:paraId="2327FBF0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Bezpieczeństwo w sieci:</w:t>
            </w:r>
          </w:p>
        </w:tc>
        <w:tc>
          <w:tcPr>
            <w:tcW w:w="3361" w:type="dxa"/>
          </w:tcPr>
          <w:p w14:paraId="4FF8FE27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hasło, filtrowanie adresów IP, IEEE 802.1X, HTTPS, rejestr dostępu użytkownika, autoryzacja Digest</w:t>
            </w:r>
          </w:p>
        </w:tc>
        <w:tc>
          <w:tcPr>
            <w:tcW w:w="3050" w:type="dxa"/>
          </w:tcPr>
          <w:p w14:paraId="1E3B017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1396CD9" w14:textId="77777777" w:rsidTr="00C74E45">
        <w:trPr>
          <w:tblHeader/>
        </w:trPr>
        <w:tc>
          <w:tcPr>
            <w:tcW w:w="686" w:type="dxa"/>
          </w:tcPr>
          <w:p w14:paraId="7560DEAA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204B1D31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</w:p>
          <w:p w14:paraId="7CAB96F8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2865" w:type="dxa"/>
          </w:tcPr>
          <w:p w14:paraId="5DCBB4CF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6AE447D5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</w:p>
          <w:p w14:paraId="52A4A007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Protokoły:</w:t>
            </w:r>
          </w:p>
        </w:tc>
        <w:tc>
          <w:tcPr>
            <w:tcW w:w="3361" w:type="dxa"/>
          </w:tcPr>
          <w:p w14:paraId="109C0AE2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TCP, NTP, UDP, IGMP, ICMP, DHCP, ARP, SOCKS, SSH, DNS,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DynDNS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IPv4/v6, HTTP, HTTPS, SIP, SSL/TLS,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Layer3 </w:t>
            </w:r>
            <w:proofErr w:type="spellStart"/>
            <w:r w:rsidRPr="00C7407E">
              <w:rPr>
                <w:rFonts w:asciiTheme="minorHAnsi" w:hAnsiTheme="minorHAnsi" w:cstheme="minorHAnsi"/>
              </w:rPr>
              <w:t>DiffServ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FTP, CIFS/SMB, SMTP,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Bonjour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UPnP</w:t>
            </w:r>
            <w:r w:rsidRPr="00C7407E">
              <w:rPr>
                <w:rFonts w:asciiTheme="minorHAnsi" w:hAnsiTheme="minorHAnsi" w:cstheme="minorHAnsi"/>
                <w:vertAlign w:val="superscript"/>
              </w:rPr>
              <w:t>TM</w:t>
            </w:r>
            <w:proofErr w:type="spellEnd"/>
            <w:r w:rsidRPr="00C7407E">
              <w:rPr>
                <w:rFonts w:asciiTheme="minorHAnsi" w:hAnsiTheme="minorHAnsi" w:cstheme="minorHAnsi"/>
              </w:rPr>
              <w:t>, SNMPv1/v2c/v3 (MIB-II)</w:t>
            </w:r>
          </w:p>
        </w:tc>
        <w:tc>
          <w:tcPr>
            <w:tcW w:w="3050" w:type="dxa"/>
          </w:tcPr>
          <w:p w14:paraId="4D5A278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16AABB4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2EDEB7A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AC40759" w14:textId="77777777" w:rsidTr="00C74E45">
        <w:trPr>
          <w:tblHeader/>
        </w:trPr>
        <w:tc>
          <w:tcPr>
            <w:tcW w:w="686" w:type="dxa"/>
          </w:tcPr>
          <w:p w14:paraId="0311841F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2865" w:type="dxa"/>
          </w:tcPr>
          <w:p w14:paraId="52065115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Interfejs oprogramowania aplikacji:</w:t>
            </w:r>
          </w:p>
        </w:tc>
        <w:tc>
          <w:tcPr>
            <w:tcW w:w="3361" w:type="dxa"/>
          </w:tcPr>
          <w:p w14:paraId="576178D5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Otwarty interfejs API do współpracy </w:t>
            </w:r>
            <w:r w:rsidRPr="00C7407E">
              <w:rPr>
                <w:rFonts w:asciiTheme="minorHAnsi" w:hAnsiTheme="minorHAnsi" w:cstheme="minorHAnsi"/>
              </w:rPr>
              <w:br/>
              <w:t>z oprogramowaniem</w:t>
            </w:r>
          </w:p>
        </w:tc>
        <w:tc>
          <w:tcPr>
            <w:tcW w:w="3050" w:type="dxa"/>
          </w:tcPr>
          <w:p w14:paraId="51656AE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469BEBA" w14:textId="77777777" w:rsidTr="00C74E45">
        <w:trPr>
          <w:tblHeader/>
        </w:trPr>
        <w:tc>
          <w:tcPr>
            <w:tcW w:w="686" w:type="dxa"/>
          </w:tcPr>
          <w:p w14:paraId="0D5AC7D6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2865" w:type="dxa"/>
          </w:tcPr>
          <w:p w14:paraId="6EB122C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Synchronizacja audio:</w:t>
            </w:r>
          </w:p>
        </w:tc>
        <w:tc>
          <w:tcPr>
            <w:tcW w:w="3361" w:type="dxa"/>
          </w:tcPr>
          <w:p w14:paraId="1C90E5F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Synchronizacja zintegrowana do obsługi min. 45 głośników w trybie </w:t>
            </w:r>
            <w:proofErr w:type="spellStart"/>
            <w:r w:rsidRPr="00C7407E">
              <w:rPr>
                <w:rFonts w:asciiTheme="minorHAnsi" w:hAnsiTheme="minorHAnsi" w:cstheme="minorHAnsi"/>
              </w:rPr>
              <w:t>unicast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i kilkaset głośników w trybie </w:t>
            </w:r>
            <w:proofErr w:type="spellStart"/>
            <w:r w:rsidRPr="00C7407E">
              <w:rPr>
                <w:rFonts w:asciiTheme="minorHAnsi" w:hAnsiTheme="minorHAnsi" w:cstheme="minorHAnsi"/>
              </w:rPr>
              <w:t>multicast</w:t>
            </w:r>
            <w:proofErr w:type="spellEnd"/>
          </w:p>
        </w:tc>
        <w:tc>
          <w:tcPr>
            <w:tcW w:w="3050" w:type="dxa"/>
          </w:tcPr>
          <w:p w14:paraId="7DD235E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9F7048C" w14:textId="77777777" w:rsidTr="00C74E45">
        <w:trPr>
          <w:tblHeader/>
        </w:trPr>
        <w:tc>
          <w:tcPr>
            <w:tcW w:w="686" w:type="dxa"/>
          </w:tcPr>
          <w:p w14:paraId="67C68BDB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2865" w:type="dxa"/>
          </w:tcPr>
          <w:p w14:paraId="46F049CB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Megafon, co najmniej:</w:t>
            </w:r>
          </w:p>
        </w:tc>
        <w:tc>
          <w:tcPr>
            <w:tcW w:w="3361" w:type="dxa"/>
          </w:tcPr>
          <w:p w14:paraId="0B4BC68B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Minimum 45 zapisanych komunikatów głosowych. Transmisja komunikatów dzięki użyciu protokołu SIP co umożliwia współpracę z każdym systemem telefonii IP/VoIP.</w:t>
            </w:r>
          </w:p>
        </w:tc>
        <w:tc>
          <w:tcPr>
            <w:tcW w:w="3050" w:type="dxa"/>
          </w:tcPr>
          <w:p w14:paraId="750C752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7B1BB4E" w14:textId="77777777" w:rsidTr="00C74E45">
        <w:trPr>
          <w:tblHeader/>
        </w:trPr>
        <w:tc>
          <w:tcPr>
            <w:tcW w:w="686" w:type="dxa"/>
          </w:tcPr>
          <w:p w14:paraId="147675A9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23.</w:t>
            </w:r>
          </w:p>
        </w:tc>
        <w:tc>
          <w:tcPr>
            <w:tcW w:w="2865" w:type="dxa"/>
          </w:tcPr>
          <w:p w14:paraId="1F8C7F2E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VoIP</w:t>
            </w:r>
          </w:p>
        </w:tc>
        <w:tc>
          <w:tcPr>
            <w:tcW w:w="3361" w:type="dxa"/>
          </w:tcPr>
          <w:p w14:paraId="6BF7D6AF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najmniej: obsługa protokołu SIP do współpracy z systemami VoIP, połączeń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peer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C7407E">
              <w:rPr>
                <w:rFonts w:asciiTheme="minorHAnsi" w:hAnsiTheme="minorHAnsi" w:cstheme="minorHAnsi"/>
              </w:rPr>
              <w:t>peer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oraz integracja z centralkami SIP.</w:t>
            </w:r>
          </w:p>
          <w:p w14:paraId="1DF3E2A6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Możliwość współpracy z klientem SIP Cisco,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Bria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C7407E">
              <w:rPr>
                <w:rFonts w:asciiTheme="minorHAnsi" w:hAnsiTheme="minorHAnsi" w:cstheme="minorHAnsi"/>
              </w:rPr>
              <w:t>Grandstream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oraz dostawcami centralek Cisco i </w:t>
            </w:r>
            <w:proofErr w:type="spellStart"/>
            <w:r w:rsidRPr="00C7407E">
              <w:rPr>
                <w:rFonts w:asciiTheme="minorHAnsi" w:hAnsiTheme="minorHAnsi" w:cstheme="minorHAnsi"/>
              </w:rPr>
              <w:t>Asterisk</w:t>
            </w:r>
            <w:proofErr w:type="spellEnd"/>
            <w:r w:rsidRPr="00C7407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050" w:type="dxa"/>
          </w:tcPr>
          <w:p w14:paraId="304AC38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F3B3DD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5EBF9B3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CF9DAAA" w14:textId="77777777" w:rsidTr="00C74E45">
        <w:trPr>
          <w:tblHeader/>
        </w:trPr>
        <w:tc>
          <w:tcPr>
            <w:tcW w:w="686" w:type="dxa"/>
          </w:tcPr>
          <w:p w14:paraId="786B9FFC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24.</w:t>
            </w:r>
          </w:p>
        </w:tc>
        <w:tc>
          <w:tcPr>
            <w:tcW w:w="2865" w:type="dxa"/>
          </w:tcPr>
          <w:p w14:paraId="53E5821A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Obsługiwane funkcje SIP: </w:t>
            </w:r>
          </w:p>
        </w:tc>
        <w:tc>
          <w:tcPr>
            <w:tcW w:w="3361" w:type="dxa"/>
          </w:tcPr>
          <w:p w14:paraId="26BD0D84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zapasowy serwer SIP, IPv6, SRTP, SIPS, SIP TLS, DTMF (RFC2976 i RFC2833), NAT (ICE, STUN, TURN)</w:t>
            </w:r>
          </w:p>
        </w:tc>
        <w:tc>
          <w:tcPr>
            <w:tcW w:w="3050" w:type="dxa"/>
          </w:tcPr>
          <w:p w14:paraId="3DBC544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F04E8C7" w14:textId="77777777" w:rsidTr="00C74E45">
        <w:trPr>
          <w:tblHeader/>
        </w:trPr>
        <w:tc>
          <w:tcPr>
            <w:tcW w:w="686" w:type="dxa"/>
          </w:tcPr>
          <w:p w14:paraId="1846B8C7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25.</w:t>
            </w:r>
          </w:p>
        </w:tc>
        <w:tc>
          <w:tcPr>
            <w:tcW w:w="2865" w:type="dxa"/>
          </w:tcPr>
          <w:p w14:paraId="6C2B5812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Obsługiwane kodeki:</w:t>
            </w:r>
          </w:p>
        </w:tc>
        <w:tc>
          <w:tcPr>
            <w:tcW w:w="3361" w:type="dxa"/>
          </w:tcPr>
          <w:p w14:paraId="55DEAA11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PCMU, PCMA, opus, L16/16000, L16/8000,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speex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/8000, </w:t>
            </w:r>
            <w:proofErr w:type="spellStart"/>
            <w:r w:rsidRPr="00C7407E">
              <w:rPr>
                <w:rFonts w:asciiTheme="minorHAnsi" w:hAnsiTheme="minorHAnsi" w:cstheme="minorHAnsi"/>
              </w:rPr>
              <w:t>speex</w:t>
            </w:r>
            <w:proofErr w:type="spellEnd"/>
            <w:r w:rsidRPr="00C7407E">
              <w:rPr>
                <w:rFonts w:asciiTheme="minorHAnsi" w:hAnsiTheme="minorHAnsi" w:cstheme="minorHAnsi"/>
              </w:rPr>
              <w:t>/16000, G.726-32</w:t>
            </w:r>
          </w:p>
        </w:tc>
        <w:tc>
          <w:tcPr>
            <w:tcW w:w="3050" w:type="dxa"/>
          </w:tcPr>
          <w:p w14:paraId="5A2F2E0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B813CFE" w14:textId="77777777" w:rsidTr="00C74E45">
        <w:trPr>
          <w:tblHeader/>
        </w:trPr>
        <w:tc>
          <w:tcPr>
            <w:tcW w:w="686" w:type="dxa"/>
          </w:tcPr>
          <w:p w14:paraId="5A630344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lastRenderedPageBreak/>
              <w:t>26.</w:t>
            </w:r>
          </w:p>
        </w:tc>
        <w:tc>
          <w:tcPr>
            <w:tcW w:w="2865" w:type="dxa"/>
          </w:tcPr>
          <w:p w14:paraId="238133E7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Inteligentna funkcja audio:</w:t>
            </w:r>
          </w:p>
        </w:tc>
        <w:tc>
          <w:tcPr>
            <w:tcW w:w="3361" w:type="dxa"/>
          </w:tcPr>
          <w:p w14:paraId="2EB0E37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Min. automatyczny test głośnika</w:t>
            </w:r>
          </w:p>
        </w:tc>
        <w:tc>
          <w:tcPr>
            <w:tcW w:w="3050" w:type="dxa"/>
          </w:tcPr>
          <w:p w14:paraId="5313D93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A36C1F4" w14:textId="77777777" w:rsidTr="00C74E45">
        <w:trPr>
          <w:tblHeader/>
        </w:trPr>
        <w:tc>
          <w:tcPr>
            <w:tcW w:w="686" w:type="dxa"/>
          </w:tcPr>
          <w:p w14:paraId="680DBB95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27.</w:t>
            </w:r>
          </w:p>
        </w:tc>
        <w:tc>
          <w:tcPr>
            <w:tcW w:w="2865" w:type="dxa"/>
          </w:tcPr>
          <w:p w14:paraId="71E21EC3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Wyzwalanie zdarzeń, co najmniej:</w:t>
            </w:r>
          </w:p>
        </w:tc>
        <w:tc>
          <w:tcPr>
            <w:tcW w:w="3361" w:type="dxa"/>
          </w:tcPr>
          <w:p w14:paraId="0AC324AA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Wirtualne wejścia.</w:t>
            </w:r>
          </w:p>
          <w:p w14:paraId="7B62511D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Wywołanie: DTMF, zmiany stanu, współpraca z otwartą platformą aplikacji.</w:t>
            </w:r>
          </w:p>
        </w:tc>
        <w:tc>
          <w:tcPr>
            <w:tcW w:w="3050" w:type="dxa"/>
          </w:tcPr>
          <w:p w14:paraId="05CED10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5334367" w14:textId="77777777" w:rsidTr="00C74E45">
        <w:trPr>
          <w:tblHeader/>
        </w:trPr>
        <w:tc>
          <w:tcPr>
            <w:tcW w:w="686" w:type="dxa"/>
          </w:tcPr>
          <w:p w14:paraId="51BB8C80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</w:p>
          <w:p w14:paraId="2309E2B1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</w:p>
          <w:p w14:paraId="4D4A721F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</w:p>
          <w:p w14:paraId="3C08F697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28.</w:t>
            </w:r>
          </w:p>
        </w:tc>
        <w:tc>
          <w:tcPr>
            <w:tcW w:w="2865" w:type="dxa"/>
          </w:tcPr>
          <w:p w14:paraId="3EE8C4D7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</w:p>
          <w:p w14:paraId="02D4389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</w:p>
          <w:p w14:paraId="228C7D9C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</w:p>
          <w:p w14:paraId="02BB815A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Reakcja na zdarzenie, co najmniej:</w:t>
            </w:r>
          </w:p>
        </w:tc>
        <w:tc>
          <w:tcPr>
            <w:tcW w:w="3361" w:type="dxa"/>
          </w:tcPr>
          <w:p w14:paraId="6E5DFC3C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Przesyłanie plików: FTP, HTTP, dysk sieciowy i adres e-mail.</w:t>
            </w:r>
          </w:p>
          <w:p w14:paraId="26A27FE3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Powiadamianie: adres e-mail, HTTP i TCP. Odtwarzanie pliku fonicznego. Uruchamianie automatycznego testu głośnika.</w:t>
            </w:r>
          </w:p>
          <w:p w14:paraId="4310FC35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Wysyłanie komunikatu SNMP.</w:t>
            </w:r>
          </w:p>
          <w:p w14:paraId="7DA867CC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Wskaźnik LED stanu.</w:t>
            </w:r>
          </w:p>
        </w:tc>
        <w:tc>
          <w:tcPr>
            <w:tcW w:w="3050" w:type="dxa"/>
          </w:tcPr>
          <w:p w14:paraId="40A3088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498BE46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16C66C2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55301678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0DACE9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962141F" w14:textId="77777777" w:rsidTr="00C74E45">
        <w:trPr>
          <w:tblHeader/>
        </w:trPr>
        <w:tc>
          <w:tcPr>
            <w:tcW w:w="686" w:type="dxa"/>
          </w:tcPr>
          <w:p w14:paraId="2AAD9F22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29.</w:t>
            </w:r>
          </w:p>
        </w:tc>
        <w:tc>
          <w:tcPr>
            <w:tcW w:w="2865" w:type="dxa"/>
          </w:tcPr>
          <w:p w14:paraId="61BEB796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Pomoce instalacyjne, co najmniej:</w:t>
            </w:r>
          </w:p>
        </w:tc>
        <w:tc>
          <w:tcPr>
            <w:tcW w:w="3361" w:type="dxa"/>
          </w:tcPr>
          <w:p w14:paraId="6C95E655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Wbudowana możliwość weryfikacji i identyfikacji przy pomocy tonu testowego.</w:t>
            </w:r>
          </w:p>
        </w:tc>
        <w:tc>
          <w:tcPr>
            <w:tcW w:w="3050" w:type="dxa"/>
          </w:tcPr>
          <w:p w14:paraId="4DB239D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0EDCC6C" w14:textId="77777777" w:rsidTr="00C74E45">
        <w:trPr>
          <w:tblHeader/>
        </w:trPr>
        <w:tc>
          <w:tcPr>
            <w:tcW w:w="686" w:type="dxa"/>
          </w:tcPr>
          <w:p w14:paraId="52AABE61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30.</w:t>
            </w:r>
          </w:p>
        </w:tc>
        <w:tc>
          <w:tcPr>
            <w:tcW w:w="2865" w:type="dxa"/>
          </w:tcPr>
          <w:p w14:paraId="7B567643" w14:textId="77777777" w:rsidR="00C7407E" w:rsidRPr="00C7407E" w:rsidRDefault="00C7407E" w:rsidP="00C74E45">
            <w:pPr>
              <w:keepNext/>
              <w:keepLines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Monitorowanie:</w:t>
            </w:r>
          </w:p>
        </w:tc>
        <w:tc>
          <w:tcPr>
            <w:tcW w:w="3361" w:type="dxa"/>
          </w:tcPr>
          <w:p w14:paraId="3F03DF2D" w14:textId="77777777" w:rsidR="00C7407E" w:rsidRPr="00C7407E" w:rsidRDefault="00C7407E" w:rsidP="00C74E45">
            <w:pPr>
              <w:keepNext/>
              <w:keepLines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weryfikacja połączenia, automatyczny test głośnika, wbudowana rejestracja systemowa.</w:t>
            </w:r>
          </w:p>
        </w:tc>
        <w:tc>
          <w:tcPr>
            <w:tcW w:w="3050" w:type="dxa"/>
          </w:tcPr>
          <w:p w14:paraId="12959E7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20736BB" w14:textId="77777777" w:rsidTr="00C74E45">
        <w:trPr>
          <w:tblHeader/>
        </w:trPr>
        <w:tc>
          <w:tcPr>
            <w:tcW w:w="686" w:type="dxa"/>
          </w:tcPr>
          <w:p w14:paraId="0DC808C1" w14:textId="77777777" w:rsidR="00C7407E" w:rsidRPr="00C7407E" w:rsidRDefault="00C7407E" w:rsidP="00C74E45">
            <w:pPr>
              <w:keepNext/>
              <w:keepLines/>
              <w:spacing w:after="120"/>
              <w:jc w:val="left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31.</w:t>
            </w:r>
          </w:p>
        </w:tc>
        <w:tc>
          <w:tcPr>
            <w:tcW w:w="2865" w:type="dxa"/>
          </w:tcPr>
          <w:p w14:paraId="4E048C75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Gwarancja:</w:t>
            </w:r>
          </w:p>
        </w:tc>
        <w:tc>
          <w:tcPr>
            <w:tcW w:w="3361" w:type="dxa"/>
          </w:tcPr>
          <w:p w14:paraId="1F8D5520" w14:textId="77777777" w:rsidR="00C7407E" w:rsidRPr="00C7407E" w:rsidRDefault="00C7407E" w:rsidP="00C74E45">
            <w:pPr>
              <w:keepNext/>
              <w:keepLines/>
              <w:spacing w:after="12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Producenta, co najmniej 3 lata</w:t>
            </w:r>
          </w:p>
        </w:tc>
        <w:tc>
          <w:tcPr>
            <w:tcW w:w="3050" w:type="dxa"/>
          </w:tcPr>
          <w:p w14:paraId="0C07605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39CB70F6" w14:textId="77777777" w:rsidR="00C7407E" w:rsidRPr="00C7407E" w:rsidRDefault="00C7407E" w:rsidP="00C7407E">
      <w:pPr>
        <w:pStyle w:val="Nagwek2"/>
        <w:numPr>
          <w:ilvl w:val="0"/>
          <w:numId w:val="0"/>
        </w:numPr>
        <w:ind w:left="663"/>
        <w:rPr>
          <w:rFonts w:asciiTheme="minorHAnsi" w:hAnsiTheme="minorHAnsi" w:cstheme="minorHAnsi"/>
          <w:lang w:val="en-US"/>
        </w:rPr>
      </w:pPr>
      <w:bookmarkStart w:id="156" w:name="_Toc386099546"/>
      <w:bookmarkStart w:id="157" w:name="_Toc387310277"/>
      <w:bookmarkStart w:id="158" w:name="_Toc389822574"/>
      <w:bookmarkStart w:id="159" w:name="_Toc32322082"/>
      <w:bookmarkStart w:id="160" w:name="_Hlk34656603"/>
    </w:p>
    <w:p w14:paraId="4CB95CB7" w14:textId="77777777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  <w:lang w:val="en-US"/>
        </w:rPr>
      </w:pPr>
      <w:bookmarkStart w:id="161" w:name="_Toc162249119"/>
      <w:bookmarkStart w:id="162" w:name="_Toc222749815"/>
      <w:proofErr w:type="spellStart"/>
      <w:r w:rsidRPr="00C7407E">
        <w:rPr>
          <w:rFonts w:asciiTheme="minorHAnsi" w:hAnsiTheme="minorHAnsi" w:cstheme="minorHAnsi"/>
          <w:lang w:val="en-US"/>
        </w:rPr>
        <w:t>I</w:t>
      </w:r>
      <w:bookmarkStart w:id="163" w:name="_Hlk32321018"/>
      <w:r w:rsidRPr="00C7407E">
        <w:rPr>
          <w:rFonts w:asciiTheme="minorHAnsi" w:hAnsiTheme="minorHAnsi" w:cstheme="minorHAnsi"/>
          <w:lang w:val="en-US"/>
        </w:rPr>
        <w:t>nterkom</w:t>
      </w:r>
      <w:proofErr w:type="spellEnd"/>
      <w:r w:rsidRPr="00C7407E">
        <w:rPr>
          <w:rFonts w:asciiTheme="minorHAnsi" w:hAnsiTheme="minorHAnsi" w:cstheme="minorHAnsi"/>
          <w:lang w:val="en-US"/>
        </w:rPr>
        <w:t xml:space="preserve"> IP </w:t>
      </w:r>
      <w:proofErr w:type="spellStart"/>
      <w:r w:rsidRPr="00C7407E">
        <w:rPr>
          <w:rFonts w:asciiTheme="minorHAnsi" w:hAnsiTheme="minorHAnsi" w:cstheme="minorHAnsi"/>
          <w:lang w:val="en-US"/>
        </w:rPr>
        <w:t>typu</w:t>
      </w:r>
      <w:proofErr w:type="spellEnd"/>
      <w:r w:rsidRPr="00C7407E">
        <w:rPr>
          <w:rFonts w:asciiTheme="minorHAnsi" w:hAnsiTheme="minorHAnsi" w:cstheme="minorHAnsi"/>
          <w:lang w:val="en-US"/>
        </w:rPr>
        <w:t xml:space="preserve"> „help point”</w:t>
      </w:r>
      <w:bookmarkEnd w:id="156"/>
      <w:bookmarkEnd w:id="157"/>
      <w:bookmarkEnd w:id="158"/>
      <w:bookmarkEnd w:id="159"/>
      <w:bookmarkEnd w:id="161"/>
      <w:bookmarkEnd w:id="162"/>
    </w:p>
    <w:bookmarkEnd w:id="160"/>
    <w:bookmarkEnd w:id="163"/>
    <w:p w14:paraId="7E26C007" w14:textId="77777777" w:rsidR="00C7407E" w:rsidRPr="00C7407E" w:rsidRDefault="00C7407E" w:rsidP="00C7407E">
      <w:pPr>
        <w:keepNext/>
        <w:keepLines/>
        <w:spacing w:before="60" w:after="60"/>
        <w:outlineLvl w:val="2"/>
        <w:rPr>
          <w:rFonts w:asciiTheme="minorHAnsi" w:hAnsiTheme="minorHAnsi" w:cstheme="minorHAnsi"/>
          <w:bCs/>
          <w:sz w:val="22"/>
          <w:szCs w:val="24"/>
        </w:rPr>
      </w:pPr>
    </w:p>
    <w:p w14:paraId="2FA1CDCC" w14:textId="77777777" w:rsidR="00C7407E" w:rsidRPr="00C7407E" w:rsidRDefault="00C7407E" w:rsidP="00C7407E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ind w:left="720" w:hanging="720"/>
        <w:rPr>
          <w:rFonts w:asciiTheme="minorHAnsi" w:hAnsiTheme="minorHAnsi" w:cstheme="minorHAnsi"/>
        </w:rPr>
      </w:pPr>
      <w:bookmarkStart w:id="164" w:name="_Toc162249120"/>
      <w:bookmarkStart w:id="165" w:name="_Toc222749816"/>
      <w:r w:rsidRPr="00C7407E">
        <w:rPr>
          <w:rFonts w:asciiTheme="minorHAnsi" w:hAnsiTheme="minorHAnsi" w:cstheme="minorHAnsi"/>
        </w:rPr>
        <w:t>Wymagania minimalne - Interkom IP typu „</w:t>
      </w:r>
      <w:proofErr w:type="spellStart"/>
      <w:r w:rsidRPr="00C7407E">
        <w:rPr>
          <w:rFonts w:asciiTheme="minorHAnsi" w:hAnsiTheme="minorHAnsi" w:cstheme="minorHAnsi"/>
        </w:rPr>
        <w:t>help</w:t>
      </w:r>
      <w:proofErr w:type="spellEnd"/>
      <w:r w:rsidRPr="00C7407E">
        <w:rPr>
          <w:rFonts w:asciiTheme="minorHAnsi" w:hAnsiTheme="minorHAnsi" w:cstheme="minorHAnsi"/>
        </w:rPr>
        <w:t xml:space="preserve"> point”</w:t>
      </w:r>
      <w:bookmarkEnd w:id="164"/>
      <w:bookmarkEnd w:id="165"/>
    </w:p>
    <w:p w14:paraId="6D60CB52" w14:textId="77777777" w:rsidR="00C7407E" w:rsidRPr="00C7407E" w:rsidRDefault="00C7407E" w:rsidP="00C7407E">
      <w:pPr>
        <w:keepNext/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564FC2E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E2B400E" w14:textId="77777777" w:rsidR="00C7407E" w:rsidRPr="00C7407E" w:rsidRDefault="00C7407E" w:rsidP="00C7407E">
      <w:pPr>
        <w:keepNext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5C456700" w14:textId="77777777" w:rsidR="00C7407E" w:rsidRPr="00C7407E" w:rsidRDefault="00C7407E" w:rsidP="00C7407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(należy wpisać odpowiednie dane)</w:t>
      </w:r>
    </w:p>
    <w:p w14:paraId="6D8D4609" w14:textId="77777777" w:rsidR="00C7407E" w:rsidRPr="00C7407E" w:rsidRDefault="00C7407E" w:rsidP="00C7407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1843"/>
        <w:gridCol w:w="3827"/>
        <w:gridCol w:w="3025"/>
      </w:tblGrid>
      <w:tr w:rsidR="00C7407E" w:rsidRPr="00C7407E" w14:paraId="0B0C80B4" w14:textId="77777777" w:rsidTr="00C74E45">
        <w:trPr>
          <w:trHeight w:val="20"/>
          <w:tblHeader/>
          <w:jc w:val="center"/>
        </w:trPr>
        <w:tc>
          <w:tcPr>
            <w:tcW w:w="652" w:type="dxa"/>
            <w:shd w:val="clear" w:color="auto" w:fill="77CCFC" w:themeFill="accent2" w:themeFillTint="66"/>
            <w:vAlign w:val="center"/>
          </w:tcPr>
          <w:p w14:paraId="5FC4BBB5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843" w:type="dxa"/>
            <w:shd w:val="clear" w:color="auto" w:fill="77CCFC" w:themeFill="accent2" w:themeFillTint="66"/>
            <w:vAlign w:val="center"/>
          </w:tcPr>
          <w:p w14:paraId="1961F31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Parametr - funkcja</w:t>
            </w:r>
          </w:p>
        </w:tc>
        <w:tc>
          <w:tcPr>
            <w:tcW w:w="3827" w:type="dxa"/>
            <w:shd w:val="clear" w:color="auto" w:fill="77CCFC" w:themeFill="accent2" w:themeFillTint="66"/>
            <w:vAlign w:val="center"/>
          </w:tcPr>
          <w:p w14:paraId="5DB74EC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Minimalne wymagania funkcjonalne</w:t>
            </w:r>
          </w:p>
          <w:p w14:paraId="5C564CE9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7407E">
              <w:rPr>
                <w:rFonts w:asciiTheme="minorHAnsi" w:hAnsiTheme="minorHAnsi" w:cstheme="minorHAnsi"/>
                <w:b/>
                <w:bCs/>
              </w:rPr>
              <w:t>oraz parametry techniczne</w:t>
            </w:r>
          </w:p>
        </w:tc>
        <w:tc>
          <w:tcPr>
            <w:tcW w:w="3025" w:type="dxa"/>
            <w:shd w:val="clear" w:color="auto" w:fill="77CCFC" w:themeFill="accent2" w:themeFillTint="66"/>
          </w:tcPr>
          <w:p w14:paraId="75D162F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Czy zaoferowane rozwiązanie spełnia funkcjonalność?</w:t>
            </w:r>
          </w:p>
          <w:p w14:paraId="7CCE227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(Należy odpowiednio zaznaczyć )</w:t>
            </w:r>
          </w:p>
        </w:tc>
      </w:tr>
      <w:tr w:rsidR="00C7407E" w:rsidRPr="00C7407E" w14:paraId="137C941A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79B234A8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449B04D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Rodzaj</w:t>
            </w:r>
          </w:p>
        </w:tc>
        <w:tc>
          <w:tcPr>
            <w:tcW w:w="3827" w:type="dxa"/>
            <w:vAlign w:val="center"/>
          </w:tcPr>
          <w:p w14:paraId="0A16B1F6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  <w:sz w:val="22"/>
                <w:szCs w:val="24"/>
                <w:lang w:val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sz w:val="22"/>
                <w:szCs w:val="24"/>
                <w:lang w:val="en-US"/>
              </w:rPr>
              <w:t>Interkom</w:t>
            </w:r>
            <w:proofErr w:type="spellEnd"/>
            <w:r w:rsidRPr="00C7407E">
              <w:rPr>
                <w:rFonts w:asciiTheme="minorHAnsi" w:hAnsiTheme="minorHAnsi" w:cstheme="minorHAnsi"/>
                <w:sz w:val="22"/>
                <w:szCs w:val="24"/>
                <w:lang w:val="en-US"/>
              </w:rPr>
              <w:t xml:space="preserve"> IP </w:t>
            </w:r>
            <w:proofErr w:type="spellStart"/>
            <w:r w:rsidRPr="00C7407E">
              <w:rPr>
                <w:rFonts w:asciiTheme="minorHAnsi" w:hAnsiTheme="minorHAnsi" w:cstheme="minorHAnsi"/>
                <w:sz w:val="22"/>
                <w:szCs w:val="24"/>
                <w:lang w:val="en-US"/>
              </w:rPr>
              <w:t>typu</w:t>
            </w:r>
            <w:proofErr w:type="spellEnd"/>
            <w:r w:rsidRPr="00C7407E">
              <w:rPr>
                <w:rFonts w:asciiTheme="minorHAnsi" w:hAnsiTheme="minorHAnsi" w:cstheme="minorHAnsi"/>
                <w:sz w:val="22"/>
                <w:szCs w:val="24"/>
                <w:lang w:val="en-US"/>
              </w:rPr>
              <w:t xml:space="preserve"> „help point”</w:t>
            </w:r>
          </w:p>
        </w:tc>
        <w:tc>
          <w:tcPr>
            <w:tcW w:w="3025" w:type="dxa"/>
          </w:tcPr>
          <w:p w14:paraId="23B5E0C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E36785E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2D4A5534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7B388BB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Pasmo przenoszenia</w:t>
            </w:r>
          </w:p>
        </w:tc>
        <w:tc>
          <w:tcPr>
            <w:tcW w:w="3827" w:type="dxa"/>
            <w:vAlign w:val="center"/>
          </w:tcPr>
          <w:p w14:paraId="5D91236E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14 kHz</w:t>
            </w:r>
          </w:p>
        </w:tc>
        <w:tc>
          <w:tcPr>
            <w:tcW w:w="3025" w:type="dxa"/>
          </w:tcPr>
          <w:p w14:paraId="24092754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5393618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5AB46020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54D88B62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Wskaźniki</w:t>
            </w:r>
          </w:p>
        </w:tc>
        <w:tc>
          <w:tcPr>
            <w:tcW w:w="3827" w:type="dxa"/>
            <w:vAlign w:val="center"/>
          </w:tcPr>
          <w:p w14:paraId="12680DB0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jeden wskaźnik optyczny </w:t>
            </w:r>
          </w:p>
          <w:p w14:paraId="3CE1DFA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programowalna dioda LED </w:t>
            </w:r>
            <w:r w:rsidRPr="00C7407E">
              <w:rPr>
                <w:rFonts w:asciiTheme="minorHAnsi" w:hAnsiTheme="minorHAnsi" w:cstheme="minorHAnsi"/>
              </w:rPr>
              <w:br/>
              <w:t>(co najmniej 3 kolory)</w:t>
            </w:r>
          </w:p>
          <w:p w14:paraId="404E8EF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Możliwość przypisania dowolnej akcji </w:t>
            </w:r>
          </w:p>
          <w:p w14:paraId="20CE9C0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(kolor i rodzaj świecenia)</w:t>
            </w:r>
          </w:p>
          <w:p w14:paraId="31438DC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dla wybranych zdarzeń w systemie</w:t>
            </w:r>
          </w:p>
        </w:tc>
        <w:tc>
          <w:tcPr>
            <w:tcW w:w="3025" w:type="dxa"/>
          </w:tcPr>
          <w:p w14:paraId="07A30D1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D0E010D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4EDD064B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1047415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Przyciski</w:t>
            </w:r>
          </w:p>
        </w:tc>
        <w:tc>
          <w:tcPr>
            <w:tcW w:w="3827" w:type="dxa"/>
            <w:vAlign w:val="center"/>
          </w:tcPr>
          <w:p w14:paraId="18A27522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Dwa programowalne przyciski:</w:t>
            </w:r>
          </w:p>
          <w:p w14:paraId="2B745A9E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- przycisk SOS</w:t>
            </w:r>
          </w:p>
          <w:p w14:paraId="29C51AE5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- przycisk funkcyjny (programowalny)</w:t>
            </w:r>
          </w:p>
        </w:tc>
        <w:tc>
          <w:tcPr>
            <w:tcW w:w="3025" w:type="dxa"/>
          </w:tcPr>
          <w:p w14:paraId="09A57F36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99CAFAA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0D4B1FAD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160ADC0F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Mikrofon</w:t>
            </w:r>
          </w:p>
        </w:tc>
        <w:tc>
          <w:tcPr>
            <w:tcW w:w="3827" w:type="dxa"/>
            <w:vAlign w:val="center"/>
          </w:tcPr>
          <w:p w14:paraId="39A8E55F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mikrofon</w:t>
            </w:r>
          </w:p>
          <w:p w14:paraId="1F7430A6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dystans mówienia co najmniej 7m</w:t>
            </w:r>
          </w:p>
        </w:tc>
        <w:tc>
          <w:tcPr>
            <w:tcW w:w="3025" w:type="dxa"/>
          </w:tcPr>
          <w:p w14:paraId="477B208E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B59749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6B0C02EB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46D8DC5E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Głośnik</w:t>
            </w:r>
          </w:p>
        </w:tc>
        <w:tc>
          <w:tcPr>
            <w:tcW w:w="3827" w:type="dxa"/>
            <w:vAlign w:val="center"/>
          </w:tcPr>
          <w:p w14:paraId="088AEAAD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Wbudowane co najmniej 2 głośniki</w:t>
            </w:r>
          </w:p>
          <w:p w14:paraId="5459B13C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wzmacniacz, co najmniej 2,5W</w:t>
            </w:r>
          </w:p>
        </w:tc>
        <w:tc>
          <w:tcPr>
            <w:tcW w:w="3025" w:type="dxa"/>
          </w:tcPr>
          <w:p w14:paraId="0FF12217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EA735B9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41799792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70B8A3E3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Funkcje</w:t>
            </w:r>
          </w:p>
        </w:tc>
        <w:tc>
          <w:tcPr>
            <w:tcW w:w="3827" w:type="dxa"/>
            <w:vAlign w:val="center"/>
          </w:tcPr>
          <w:p w14:paraId="76743239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Praca w trybie </w:t>
            </w:r>
            <w:proofErr w:type="spellStart"/>
            <w:r w:rsidRPr="00C7407E">
              <w:rPr>
                <w:rFonts w:asciiTheme="minorHAnsi" w:hAnsiTheme="minorHAnsi" w:cstheme="minorHAnsi"/>
              </w:rPr>
              <w:t>full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duplex</w:t>
            </w:r>
          </w:p>
          <w:p w14:paraId="62B7B129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mechanizm usuwania efektu echa</w:t>
            </w:r>
          </w:p>
          <w:p w14:paraId="3C1466DC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Wbudowany mechanizm usuwania szumu tła</w:t>
            </w:r>
          </w:p>
          <w:p w14:paraId="75BACE26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Możliwość odtworzenia predefiniowanych komunikatów audio:</w:t>
            </w:r>
          </w:p>
          <w:p w14:paraId="1A838BE8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najmniej: wiadomość o lokalizacji, wiadomość o awarii linii</w:t>
            </w:r>
          </w:p>
        </w:tc>
        <w:tc>
          <w:tcPr>
            <w:tcW w:w="3025" w:type="dxa"/>
          </w:tcPr>
          <w:p w14:paraId="439AFFC0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2C5232A1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686D281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0AE5F25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2FC4C55D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2AD43B61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Złącza</w:t>
            </w:r>
          </w:p>
        </w:tc>
        <w:tc>
          <w:tcPr>
            <w:tcW w:w="3827" w:type="dxa"/>
            <w:vAlign w:val="center"/>
          </w:tcPr>
          <w:p w14:paraId="2AF6D3BA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C7407E">
              <w:rPr>
                <w:rFonts w:asciiTheme="minorHAnsi" w:hAnsiTheme="minorHAnsi" w:cstheme="minorHAnsi"/>
                <w:lang w:val="en-US"/>
              </w:rPr>
              <w:t>Ethernet 10/100Base-TX</w:t>
            </w:r>
          </w:p>
          <w:p w14:paraId="5A255817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Drugie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7407E">
              <w:rPr>
                <w:rFonts w:asciiTheme="minorHAnsi" w:hAnsiTheme="minorHAnsi" w:cstheme="minorHAnsi"/>
                <w:lang w:val="en-US"/>
              </w:rPr>
              <w:t>złącze</w:t>
            </w:r>
            <w:proofErr w:type="spellEnd"/>
            <w:r w:rsidRPr="00C7407E">
              <w:rPr>
                <w:rFonts w:asciiTheme="minorHAnsi" w:hAnsiTheme="minorHAnsi" w:cstheme="minorHAnsi"/>
                <w:lang w:val="en-US"/>
              </w:rPr>
              <w:t xml:space="preserve"> Ethernet 10/100Base-TX (downlink)</w:t>
            </w:r>
          </w:p>
          <w:p w14:paraId="65B15C2B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do rozbudowy zestawu o kamerę IP</w:t>
            </w:r>
          </w:p>
        </w:tc>
        <w:tc>
          <w:tcPr>
            <w:tcW w:w="3025" w:type="dxa"/>
          </w:tcPr>
          <w:p w14:paraId="6029DA73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264C4CB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7C84E175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10CA4F9A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Konfiguracja</w:t>
            </w:r>
          </w:p>
        </w:tc>
        <w:tc>
          <w:tcPr>
            <w:tcW w:w="3827" w:type="dxa"/>
            <w:vAlign w:val="center"/>
          </w:tcPr>
          <w:p w14:paraId="3C5C716E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przez dedykowane oprogramowanie</w:t>
            </w:r>
          </w:p>
        </w:tc>
        <w:tc>
          <w:tcPr>
            <w:tcW w:w="3025" w:type="dxa"/>
          </w:tcPr>
          <w:p w14:paraId="4178626D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9F47D7F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2EDE6761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2530C098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Obsługa protokołów</w:t>
            </w:r>
          </w:p>
        </w:tc>
        <w:tc>
          <w:tcPr>
            <w:tcW w:w="3827" w:type="dxa"/>
            <w:vAlign w:val="center"/>
          </w:tcPr>
          <w:p w14:paraId="5A593E37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Co najmniej </w:t>
            </w:r>
            <w:proofErr w:type="spellStart"/>
            <w:r w:rsidRPr="00C7407E">
              <w:rPr>
                <w:rFonts w:asciiTheme="minorHAnsi" w:hAnsiTheme="minorHAnsi" w:cstheme="minorHAnsi"/>
              </w:rPr>
              <w:t>QoS</w:t>
            </w:r>
            <w:proofErr w:type="spellEnd"/>
            <w:r w:rsidRPr="00C7407E">
              <w:rPr>
                <w:rFonts w:asciiTheme="minorHAnsi" w:hAnsiTheme="minorHAnsi" w:cstheme="minorHAnsi"/>
              </w:rPr>
              <w:t>, SNMP, DHCP</w:t>
            </w:r>
          </w:p>
        </w:tc>
        <w:tc>
          <w:tcPr>
            <w:tcW w:w="3025" w:type="dxa"/>
          </w:tcPr>
          <w:p w14:paraId="2CB4AA4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659F4F8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237F2A9C" w14:textId="77777777" w:rsidR="00C7407E" w:rsidRPr="00C7407E" w:rsidRDefault="00C7407E" w:rsidP="00C7407E">
            <w:pPr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6092625C" w14:textId="77777777" w:rsidR="00C7407E" w:rsidRPr="00C7407E" w:rsidRDefault="00C7407E" w:rsidP="00C74E45">
            <w:pPr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Integracja</w:t>
            </w:r>
          </w:p>
        </w:tc>
        <w:tc>
          <w:tcPr>
            <w:tcW w:w="3827" w:type="dxa"/>
            <w:vAlign w:val="center"/>
          </w:tcPr>
          <w:p w14:paraId="6AD44C65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Funkcjonalność zestawiania połączeń</w:t>
            </w:r>
          </w:p>
          <w:p w14:paraId="6D83AAE3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(poprzez serwer interkomów IP)</w:t>
            </w:r>
          </w:p>
          <w:p w14:paraId="6F3FAB64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 abonentami istniejącego systemu VoIP</w:t>
            </w:r>
          </w:p>
          <w:p w14:paraId="789F0EF0" w14:textId="77777777" w:rsidR="00C7407E" w:rsidRPr="00C7407E" w:rsidRDefault="00C7407E" w:rsidP="00C74E45">
            <w:pPr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(istniejącego systemu miejskiego)</w:t>
            </w:r>
          </w:p>
        </w:tc>
        <w:tc>
          <w:tcPr>
            <w:tcW w:w="3025" w:type="dxa"/>
          </w:tcPr>
          <w:p w14:paraId="090D17E2" w14:textId="77777777" w:rsidR="00C7407E" w:rsidRPr="00C7407E" w:rsidRDefault="00C7407E" w:rsidP="00C74E45">
            <w:pPr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5ADEF8A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5417ACF4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2B52E4D5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Zasilanie</w:t>
            </w:r>
          </w:p>
        </w:tc>
        <w:tc>
          <w:tcPr>
            <w:tcW w:w="3827" w:type="dxa"/>
            <w:vAlign w:val="center"/>
          </w:tcPr>
          <w:p w14:paraId="26219134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C7407E">
              <w:rPr>
                <w:rFonts w:asciiTheme="minorHAnsi" w:hAnsiTheme="minorHAnsi" w:cstheme="minorHAnsi"/>
              </w:rPr>
              <w:t>PoE</w:t>
            </w:r>
            <w:proofErr w:type="spellEnd"/>
          </w:p>
        </w:tc>
        <w:tc>
          <w:tcPr>
            <w:tcW w:w="3025" w:type="dxa"/>
          </w:tcPr>
          <w:p w14:paraId="70CC38DA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0E3DA17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5CCB7425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0433A8AE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3827" w:type="dxa"/>
            <w:vAlign w:val="center"/>
          </w:tcPr>
          <w:p w14:paraId="4CDACAA4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 xml:space="preserve">Metalowa </w:t>
            </w:r>
          </w:p>
          <w:p w14:paraId="009CCE99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Wandaloodporna</w:t>
            </w:r>
          </w:p>
        </w:tc>
        <w:tc>
          <w:tcPr>
            <w:tcW w:w="3025" w:type="dxa"/>
          </w:tcPr>
          <w:p w14:paraId="1AAE6EF8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313EB21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303279F6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1B7DAD25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Poziom szczelności</w:t>
            </w:r>
          </w:p>
        </w:tc>
        <w:tc>
          <w:tcPr>
            <w:tcW w:w="3827" w:type="dxa"/>
            <w:vAlign w:val="center"/>
          </w:tcPr>
          <w:p w14:paraId="3F682D4F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IP65</w:t>
            </w:r>
          </w:p>
        </w:tc>
        <w:tc>
          <w:tcPr>
            <w:tcW w:w="3025" w:type="dxa"/>
          </w:tcPr>
          <w:p w14:paraId="1A9F0F1F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726C0B9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0E304D26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6E0C5D74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Wytrzymałość na uderzenia</w:t>
            </w:r>
          </w:p>
        </w:tc>
        <w:tc>
          <w:tcPr>
            <w:tcW w:w="3827" w:type="dxa"/>
            <w:vAlign w:val="center"/>
          </w:tcPr>
          <w:p w14:paraId="6B6A2340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IK07</w:t>
            </w:r>
          </w:p>
        </w:tc>
        <w:tc>
          <w:tcPr>
            <w:tcW w:w="3025" w:type="dxa"/>
          </w:tcPr>
          <w:p w14:paraId="61D72EAE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49E3F2FD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44BC482E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0629F7CA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Praca w zakresie temperatur</w:t>
            </w:r>
          </w:p>
        </w:tc>
        <w:tc>
          <w:tcPr>
            <w:tcW w:w="3827" w:type="dxa"/>
            <w:vAlign w:val="center"/>
          </w:tcPr>
          <w:p w14:paraId="1313A327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najmniej -20°C do +50°C</w:t>
            </w:r>
          </w:p>
        </w:tc>
        <w:tc>
          <w:tcPr>
            <w:tcW w:w="3025" w:type="dxa"/>
          </w:tcPr>
          <w:p w14:paraId="7366CD6E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06AE2965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48EDC1D4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6431CDC3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3827" w:type="dxa"/>
            <w:vAlign w:val="center"/>
          </w:tcPr>
          <w:p w14:paraId="65AF9352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Interkom IP typu „</w:t>
            </w:r>
            <w:proofErr w:type="spellStart"/>
            <w:r w:rsidRPr="00C7407E">
              <w:rPr>
                <w:rFonts w:asciiTheme="minorHAnsi" w:hAnsiTheme="minorHAnsi" w:cstheme="minorHAnsi"/>
              </w:rPr>
              <w:t>help</w:t>
            </w:r>
            <w:proofErr w:type="spellEnd"/>
            <w:r w:rsidRPr="00C7407E">
              <w:rPr>
                <w:rFonts w:asciiTheme="minorHAnsi" w:hAnsiTheme="minorHAnsi" w:cstheme="minorHAnsi"/>
              </w:rPr>
              <w:t xml:space="preserve"> point” tego samego producenta</w:t>
            </w:r>
          </w:p>
          <w:p w14:paraId="1BB396B2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co interkom IP oraz serwer interkomów IP</w:t>
            </w:r>
          </w:p>
          <w:p w14:paraId="53A8DF56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Deklaracja CE</w:t>
            </w:r>
          </w:p>
        </w:tc>
        <w:tc>
          <w:tcPr>
            <w:tcW w:w="3025" w:type="dxa"/>
          </w:tcPr>
          <w:p w14:paraId="108CDAAF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5A5810F2" w14:textId="77777777" w:rsidTr="00C74E45">
        <w:trPr>
          <w:trHeight w:val="284"/>
          <w:jc w:val="center"/>
        </w:trPr>
        <w:tc>
          <w:tcPr>
            <w:tcW w:w="652" w:type="dxa"/>
            <w:vAlign w:val="center"/>
          </w:tcPr>
          <w:p w14:paraId="6276B58C" w14:textId="77777777" w:rsidR="00C7407E" w:rsidRPr="00C7407E" w:rsidRDefault="00C7407E" w:rsidP="00C7407E">
            <w:pPr>
              <w:keepNext/>
              <w:keepLines/>
              <w:widowControl w:val="0"/>
              <w:numPr>
                <w:ilvl w:val="0"/>
                <w:numId w:val="26"/>
              </w:numPr>
              <w:suppressAutoHyphens w:val="0"/>
              <w:contextualSpacing/>
              <w:jc w:val="both"/>
              <w:rPr>
                <w:rFonts w:asciiTheme="minorHAnsi" w:hAnsiTheme="minorHAnsi" w:cstheme="minorHAnsi"/>
              </w:rPr>
            </w:pPr>
            <w:bookmarkStart w:id="166" w:name="_Hlk34749656"/>
          </w:p>
        </w:tc>
        <w:tc>
          <w:tcPr>
            <w:tcW w:w="1843" w:type="dxa"/>
            <w:vAlign w:val="center"/>
          </w:tcPr>
          <w:p w14:paraId="7F1F9BFD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3827" w:type="dxa"/>
            <w:vAlign w:val="center"/>
          </w:tcPr>
          <w:p w14:paraId="7AB03AD5" w14:textId="77777777" w:rsidR="00C7407E" w:rsidRPr="00C7407E" w:rsidRDefault="00C7407E" w:rsidP="00C74E45">
            <w:pPr>
              <w:keepNext/>
              <w:keepLines/>
              <w:widowControl w:val="0"/>
              <w:jc w:val="both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</w:rPr>
              <w:t>Producenta, co najmniej 3 lata</w:t>
            </w:r>
          </w:p>
        </w:tc>
        <w:tc>
          <w:tcPr>
            <w:tcW w:w="3025" w:type="dxa"/>
          </w:tcPr>
          <w:p w14:paraId="55CDFC62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bookmarkEnd w:id="166"/>
    </w:tbl>
    <w:p w14:paraId="7F8EE97B" w14:textId="77777777" w:rsidR="00C7407E" w:rsidRPr="00C7407E" w:rsidRDefault="00C7407E" w:rsidP="00C7407E">
      <w:pPr>
        <w:pStyle w:val="Nagwek2"/>
        <w:keepLines/>
        <w:widowControl w:val="0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89FFE29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p w14:paraId="3049F2E7" w14:textId="44A55969" w:rsidR="0029742D" w:rsidRPr="00C7407E" w:rsidRDefault="0029742D" w:rsidP="0029742D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67" w:name="_Toc222749817"/>
      <w:bookmarkStart w:id="168" w:name="_Toc162249121"/>
      <w:r w:rsidRPr="00C7407E">
        <w:rPr>
          <w:rFonts w:asciiTheme="minorHAnsi" w:hAnsiTheme="minorHAnsi" w:cstheme="minorHAnsi"/>
        </w:rPr>
        <w:lastRenderedPageBreak/>
        <w:t>Szafka kamerowa</w:t>
      </w:r>
      <w:r>
        <w:rPr>
          <w:rFonts w:asciiTheme="minorHAnsi" w:hAnsiTheme="minorHAnsi" w:cstheme="minorHAnsi"/>
        </w:rPr>
        <w:t xml:space="preserve"> Typ </w:t>
      </w:r>
      <w:r w:rsidR="007F6DA8">
        <w:rPr>
          <w:rFonts w:asciiTheme="minorHAnsi" w:hAnsiTheme="minorHAnsi" w:cstheme="minorHAnsi"/>
        </w:rPr>
        <w:t>1</w:t>
      </w:r>
      <w:bookmarkEnd w:id="167"/>
    </w:p>
    <w:p w14:paraId="1FF841EA" w14:textId="77777777" w:rsidR="0029742D" w:rsidRPr="00C7407E" w:rsidRDefault="0029742D" w:rsidP="0029742D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69" w:name="_Toc222749818"/>
      <w:r w:rsidRPr="00C7407E">
        <w:rPr>
          <w:rFonts w:asciiTheme="minorHAnsi" w:hAnsiTheme="minorHAnsi" w:cstheme="minorHAnsi"/>
        </w:rPr>
        <w:t>Wymagania minimalne - szafka kamerowa</w:t>
      </w:r>
      <w:r>
        <w:rPr>
          <w:rFonts w:asciiTheme="minorHAnsi" w:hAnsiTheme="minorHAnsi" w:cstheme="minorHAnsi"/>
        </w:rPr>
        <w:t xml:space="preserve"> Typ 1</w:t>
      </w:r>
      <w:bookmarkEnd w:id="169"/>
    </w:p>
    <w:p w14:paraId="1205781D" w14:textId="77777777" w:rsidR="0029742D" w:rsidRPr="00C7407E" w:rsidRDefault="0029742D" w:rsidP="0029742D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6DDBCA9" w14:textId="77777777" w:rsidR="0029742D" w:rsidRPr="00C7407E" w:rsidRDefault="0029742D" w:rsidP="0029742D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39B8E37" w14:textId="77777777" w:rsidR="0029742D" w:rsidRPr="00C7407E" w:rsidRDefault="0029742D" w:rsidP="0029742D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1ABA054" w14:textId="77777777" w:rsidR="0029742D" w:rsidRPr="00C7407E" w:rsidRDefault="0029742D" w:rsidP="0029742D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6032BA3D" w14:textId="77777777" w:rsidR="0029742D" w:rsidRPr="00C7407E" w:rsidRDefault="0029742D" w:rsidP="0029742D">
      <w:pPr>
        <w:keepNext/>
        <w:keepLines/>
        <w:widowContro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(należy wpisać odpowiednie dane)</w:t>
      </w:r>
    </w:p>
    <w:p w14:paraId="151F9C97" w14:textId="77777777" w:rsidR="0029742D" w:rsidRPr="00C7407E" w:rsidRDefault="0029742D" w:rsidP="0029742D">
      <w:pPr>
        <w:keepNext/>
        <w:keepLines/>
        <w:widowControl w:val="0"/>
        <w:rPr>
          <w:rFonts w:asciiTheme="minorHAnsi" w:hAnsiTheme="minorHAnsi" w:cstheme="minorHAnsi"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2341"/>
        <w:gridCol w:w="3673"/>
        <w:gridCol w:w="3091"/>
      </w:tblGrid>
      <w:tr w:rsidR="0029742D" w:rsidRPr="00C7407E" w14:paraId="79D28278" w14:textId="77777777" w:rsidTr="00C74E45">
        <w:trPr>
          <w:jc w:val="center"/>
        </w:trPr>
        <w:tc>
          <w:tcPr>
            <w:tcW w:w="435" w:type="dxa"/>
            <w:shd w:val="clear" w:color="auto" w:fill="F09F9D" w:themeFill="accent6" w:themeFillTint="66"/>
            <w:vAlign w:val="center"/>
          </w:tcPr>
          <w:p w14:paraId="78C70BF1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Lp.</w:t>
            </w:r>
          </w:p>
        </w:tc>
        <w:tc>
          <w:tcPr>
            <w:tcW w:w="2414" w:type="dxa"/>
            <w:shd w:val="clear" w:color="auto" w:fill="F09F9D" w:themeFill="accent6" w:themeFillTint="66"/>
            <w:vAlign w:val="center"/>
          </w:tcPr>
          <w:p w14:paraId="07221A82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Parametr - funkcja</w:t>
            </w:r>
          </w:p>
        </w:tc>
        <w:tc>
          <w:tcPr>
            <w:tcW w:w="3822" w:type="dxa"/>
            <w:shd w:val="clear" w:color="auto" w:fill="F09F9D" w:themeFill="accent6" w:themeFillTint="66"/>
            <w:vAlign w:val="center"/>
          </w:tcPr>
          <w:p w14:paraId="425FADBD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Minimalne wymagania funkcjonalne oraz parametry techniczne</w:t>
            </w:r>
          </w:p>
        </w:tc>
        <w:tc>
          <w:tcPr>
            <w:tcW w:w="3215" w:type="dxa"/>
            <w:shd w:val="clear" w:color="auto" w:fill="F09F9D" w:themeFill="accent6" w:themeFillTint="66"/>
          </w:tcPr>
          <w:p w14:paraId="6B99148F" w14:textId="77777777" w:rsidR="0029742D" w:rsidRPr="0029742D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9742D">
              <w:rPr>
                <w:rFonts w:asciiTheme="minorHAnsi" w:hAnsiTheme="minorHAnsi" w:cstheme="minorHAnsi"/>
                <w:b/>
                <w:bCs/>
              </w:rPr>
              <w:t>Czy zaoferowane rozwiązanie spełnia funkcjonalność?</w:t>
            </w:r>
          </w:p>
          <w:p w14:paraId="6AB6972D" w14:textId="77777777" w:rsidR="0029742D" w:rsidRPr="0029742D" w:rsidRDefault="0029742D" w:rsidP="00C74E45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29742D">
              <w:rPr>
                <w:rFonts w:asciiTheme="minorHAnsi" w:hAnsiTheme="minorHAnsi" w:cstheme="minorHAnsi"/>
                <w:b/>
                <w:bCs/>
              </w:rPr>
              <w:t>(Należy odpowiednio zaznaczyć)</w:t>
            </w:r>
          </w:p>
        </w:tc>
      </w:tr>
      <w:tr w:rsidR="0029742D" w:rsidRPr="00C7407E" w14:paraId="61502C5C" w14:textId="77777777" w:rsidTr="00C74E45">
        <w:trPr>
          <w:jc w:val="center"/>
        </w:trPr>
        <w:tc>
          <w:tcPr>
            <w:tcW w:w="435" w:type="dxa"/>
            <w:vAlign w:val="center"/>
          </w:tcPr>
          <w:p w14:paraId="1BE42FBB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1C07CF69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Rodzaj</w:t>
            </w:r>
          </w:p>
        </w:tc>
        <w:tc>
          <w:tcPr>
            <w:tcW w:w="3822" w:type="dxa"/>
            <w:vAlign w:val="center"/>
          </w:tcPr>
          <w:p w14:paraId="72ACA4A4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Szafka kamerowa</w:t>
            </w:r>
            <w:r>
              <w:rPr>
                <w:rFonts w:asciiTheme="minorHAnsi" w:hAnsiTheme="minorHAnsi" w:cstheme="minorHAnsi"/>
                <w:lang w:eastAsia="en-US"/>
              </w:rPr>
              <w:t xml:space="preserve"> Typ 1</w:t>
            </w:r>
          </w:p>
        </w:tc>
        <w:tc>
          <w:tcPr>
            <w:tcW w:w="3215" w:type="dxa"/>
          </w:tcPr>
          <w:p w14:paraId="64351BF1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647DC9D6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8B4F60D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1B4B6214" w14:textId="77777777" w:rsidTr="00C74E45">
        <w:trPr>
          <w:jc w:val="center"/>
        </w:trPr>
        <w:tc>
          <w:tcPr>
            <w:tcW w:w="435" w:type="dxa"/>
            <w:vAlign w:val="center"/>
          </w:tcPr>
          <w:p w14:paraId="5BC2A4E1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553C3550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Konstrukcja</w:t>
            </w:r>
          </w:p>
        </w:tc>
        <w:tc>
          <w:tcPr>
            <w:tcW w:w="3822" w:type="dxa"/>
            <w:vAlign w:val="center"/>
          </w:tcPr>
          <w:p w14:paraId="01D61548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Drzwi na zawiasach z kątem otwarcia 90°; możliwość samodzielnej zmiany kierunku otwarcia drzwi</w:t>
            </w:r>
          </w:p>
        </w:tc>
        <w:tc>
          <w:tcPr>
            <w:tcW w:w="3215" w:type="dxa"/>
          </w:tcPr>
          <w:p w14:paraId="0CFB2F1F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6C90488F" w14:textId="77777777" w:rsidTr="00C74E45">
        <w:trPr>
          <w:jc w:val="center"/>
        </w:trPr>
        <w:tc>
          <w:tcPr>
            <w:tcW w:w="435" w:type="dxa"/>
            <w:vAlign w:val="center"/>
          </w:tcPr>
          <w:p w14:paraId="35FE4B02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77906DB1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Warstwa ochronna</w:t>
            </w:r>
          </w:p>
        </w:tc>
        <w:tc>
          <w:tcPr>
            <w:tcW w:w="3822" w:type="dxa"/>
            <w:vAlign w:val="center"/>
          </w:tcPr>
          <w:p w14:paraId="7ACD1F46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Powłoka lakiernicza</w:t>
            </w:r>
          </w:p>
        </w:tc>
        <w:tc>
          <w:tcPr>
            <w:tcW w:w="3215" w:type="dxa"/>
          </w:tcPr>
          <w:p w14:paraId="2A35C9ED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7F12D86B" w14:textId="77777777" w:rsidTr="00C74E45">
        <w:trPr>
          <w:jc w:val="center"/>
        </w:trPr>
        <w:tc>
          <w:tcPr>
            <w:tcW w:w="435" w:type="dxa"/>
            <w:vAlign w:val="center"/>
          </w:tcPr>
          <w:p w14:paraId="763C9061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C7BD1F4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Poziom szczelności</w:t>
            </w:r>
          </w:p>
        </w:tc>
        <w:tc>
          <w:tcPr>
            <w:tcW w:w="3822" w:type="dxa"/>
            <w:vAlign w:val="center"/>
          </w:tcPr>
          <w:p w14:paraId="053222BC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IP44</w:t>
            </w:r>
          </w:p>
        </w:tc>
        <w:tc>
          <w:tcPr>
            <w:tcW w:w="3215" w:type="dxa"/>
          </w:tcPr>
          <w:p w14:paraId="6F6B3666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5F61ED33" w14:textId="77777777" w:rsidTr="00C74E45">
        <w:trPr>
          <w:jc w:val="center"/>
        </w:trPr>
        <w:tc>
          <w:tcPr>
            <w:tcW w:w="435" w:type="dxa"/>
            <w:vAlign w:val="center"/>
          </w:tcPr>
          <w:p w14:paraId="11057A55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1A32D34B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Wytrzymałość na uderzenia</w:t>
            </w:r>
          </w:p>
        </w:tc>
        <w:tc>
          <w:tcPr>
            <w:tcW w:w="3822" w:type="dxa"/>
            <w:vAlign w:val="center"/>
          </w:tcPr>
          <w:p w14:paraId="2AE09181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IK08</w:t>
            </w:r>
          </w:p>
        </w:tc>
        <w:tc>
          <w:tcPr>
            <w:tcW w:w="3215" w:type="dxa"/>
          </w:tcPr>
          <w:p w14:paraId="043AD09E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5499A5F7" w14:textId="77777777" w:rsidTr="00C74E45">
        <w:trPr>
          <w:jc w:val="center"/>
        </w:trPr>
        <w:tc>
          <w:tcPr>
            <w:tcW w:w="435" w:type="dxa"/>
            <w:vAlign w:val="center"/>
          </w:tcPr>
          <w:p w14:paraId="4AD5B962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435C81C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Zakres temperatury pracy</w:t>
            </w:r>
          </w:p>
        </w:tc>
        <w:tc>
          <w:tcPr>
            <w:tcW w:w="3822" w:type="dxa"/>
            <w:vAlign w:val="center"/>
          </w:tcPr>
          <w:p w14:paraId="1E4A960B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od -30 do +80 °C</w:t>
            </w:r>
          </w:p>
        </w:tc>
        <w:tc>
          <w:tcPr>
            <w:tcW w:w="3215" w:type="dxa"/>
          </w:tcPr>
          <w:p w14:paraId="2E6ADC7E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179FAD6A" w14:textId="77777777" w:rsidTr="00C74E45">
        <w:trPr>
          <w:jc w:val="center"/>
        </w:trPr>
        <w:tc>
          <w:tcPr>
            <w:tcW w:w="435" w:type="dxa"/>
            <w:vAlign w:val="center"/>
          </w:tcPr>
          <w:p w14:paraId="2580C68E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584DF68C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Wymiary</w:t>
            </w:r>
          </w:p>
        </w:tc>
        <w:tc>
          <w:tcPr>
            <w:tcW w:w="3822" w:type="dxa"/>
            <w:vAlign w:val="center"/>
          </w:tcPr>
          <w:p w14:paraId="41F84535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Nie więcej niż 600 x 600 x 250mm</w:t>
            </w:r>
          </w:p>
        </w:tc>
        <w:tc>
          <w:tcPr>
            <w:tcW w:w="3215" w:type="dxa"/>
          </w:tcPr>
          <w:p w14:paraId="6C83CEC1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4B916B18" w14:textId="77777777" w:rsidTr="00C74E45">
        <w:trPr>
          <w:jc w:val="center"/>
        </w:trPr>
        <w:tc>
          <w:tcPr>
            <w:tcW w:w="435" w:type="dxa"/>
            <w:vAlign w:val="center"/>
          </w:tcPr>
          <w:p w14:paraId="63CC732D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356B83FA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Montaż</w:t>
            </w:r>
          </w:p>
        </w:tc>
        <w:tc>
          <w:tcPr>
            <w:tcW w:w="3822" w:type="dxa"/>
            <w:vAlign w:val="center"/>
          </w:tcPr>
          <w:p w14:paraId="78B2E69B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Na fundamencie prefabrykowanym lub na ścianie</w:t>
            </w:r>
          </w:p>
        </w:tc>
        <w:tc>
          <w:tcPr>
            <w:tcW w:w="3215" w:type="dxa"/>
          </w:tcPr>
          <w:p w14:paraId="0245D1E2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35430E99" w14:textId="77777777" w:rsidTr="00C74E45">
        <w:trPr>
          <w:jc w:val="center"/>
        </w:trPr>
        <w:tc>
          <w:tcPr>
            <w:tcW w:w="435" w:type="dxa"/>
            <w:vAlign w:val="center"/>
          </w:tcPr>
          <w:p w14:paraId="24C66711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6A6CBE81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Wyposażenie</w:t>
            </w:r>
          </w:p>
        </w:tc>
        <w:tc>
          <w:tcPr>
            <w:tcW w:w="3822" w:type="dxa"/>
            <w:vAlign w:val="center"/>
          </w:tcPr>
          <w:p w14:paraId="68D55811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 xml:space="preserve">Płyta montażowa, zaślepka dna, zamek </w:t>
            </w:r>
            <w:r w:rsidRPr="00C7407E">
              <w:rPr>
                <w:rFonts w:asciiTheme="minorHAnsi" w:hAnsiTheme="minorHAnsi" w:cstheme="minorHAnsi"/>
                <w:lang w:eastAsia="en-US"/>
              </w:rPr>
              <w:br/>
              <w:t>z bolcem na kłódkę, wkładka patentowa</w:t>
            </w:r>
          </w:p>
        </w:tc>
        <w:tc>
          <w:tcPr>
            <w:tcW w:w="3215" w:type="dxa"/>
          </w:tcPr>
          <w:p w14:paraId="5BA07205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34D1A220" w14:textId="77777777" w:rsidTr="00C74E45">
        <w:trPr>
          <w:jc w:val="center"/>
        </w:trPr>
        <w:tc>
          <w:tcPr>
            <w:tcW w:w="435" w:type="dxa"/>
            <w:vAlign w:val="center"/>
          </w:tcPr>
          <w:p w14:paraId="6893C2D2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7A5D7D2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Zabezpieczenia</w:t>
            </w:r>
          </w:p>
        </w:tc>
        <w:tc>
          <w:tcPr>
            <w:tcW w:w="3822" w:type="dxa"/>
            <w:vAlign w:val="center"/>
          </w:tcPr>
          <w:p w14:paraId="00554B7D" w14:textId="77777777" w:rsidR="0029742D" w:rsidRPr="00C7407E" w:rsidRDefault="0029742D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Czujnik otwarcia szafki</w:t>
            </w:r>
          </w:p>
          <w:p w14:paraId="633DB6BA" w14:textId="77777777" w:rsidR="0029742D" w:rsidRPr="00C7407E" w:rsidRDefault="0029742D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Zabezpieczenia obwodu zasilania, co najmniej:</w:t>
            </w:r>
          </w:p>
          <w:p w14:paraId="5197DFE0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przeciążeniowe, przeciwprzepięciowe, różnicowoprądowe</w:t>
            </w:r>
          </w:p>
        </w:tc>
        <w:tc>
          <w:tcPr>
            <w:tcW w:w="3215" w:type="dxa"/>
          </w:tcPr>
          <w:p w14:paraId="4A748897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3A8D820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2F784A92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4083B8C2" w14:textId="77777777" w:rsidTr="00C74E45">
        <w:trPr>
          <w:jc w:val="center"/>
        </w:trPr>
        <w:tc>
          <w:tcPr>
            <w:tcW w:w="435" w:type="dxa"/>
            <w:vAlign w:val="center"/>
          </w:tcPr>
          <w:p w14:paraId="69456C5B" w14:textId="77777777" w:rsidR="0029742D" w:rsidRPr="00C7407E" w:rsidRDefault="0029742D" w:rsidP="00C74E45">
            <w:pPr>
              <w:keepNext/>
              <w:keepLines/>
              <w:widowControl w:val="0"/>
              <w:numPr>
                <w:ilvl w:val="0"/>
                <w:numId w:val="12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275ACAE2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3822" w:type="dxa"/>
            <w:vAlign w:val="center"/>
          </w:tcPr>
          <w:p w14:paraId="61260230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</w:rPr>
              <w:t>Producenta, co najmniej 3 lata</w:t>
            </w:r>
          </w:p>
        </w:tc>
        <w:tc>
          <w:tcPr>
            <w:tcW w:w="3215" w:type="dxa"/>
          </w:tcPr>
          <w:p w14:paraId="0A2ECD39" w14:textId="77777777" w:rsidR="0029742D" w:rsidRPr="00C7407E" w:rsidRDefault="0029742D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65A14F64" w14:textId="77777777" w:rsidR="0029742D" w:rsidRDefault="0029742D" w:rsidP="007F6DA8">
      <w:pPr>
        <w:pStyle w:val="Nagwek2"/>
        <w:numPr>
          <w:ilvl w:val="0"/>
          <w:numId w:val="0"/>
        </w:numPr>
        <w:tabs>
          <w:tab w:val="clear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</w:p>
    <w:p w14:paraId="1CE622B8" w14:textId="6B7D9650" w:rsidR="00C7407E" w:rsidRPr="00C7407E" w:rsidRDefault="00C7407E" w:rsidP="00C7407E">
      <w:pPr>
        <w:pStyle w:val="Nagwek2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70" w:name="_Toc222749819"/>
      <w:r w:rsidRPr="00C7407E">
        <w:rPr>
          <w:rFonts w:asciiTheme="minorHAnsi" w:hAnsiTheme="minorHAnsi" w:cstheme="minorHAnsi"/>
        </w:rPr>
        <w:t>Szafka kamerowa</w:t>
      </w:r>
      <w:bookmarkEnd w:id="151"/>
      <w:bookmarkEnd w:id="168"/>
      <w:r w:rsidR="0029742D">
        <w:rPr>
          <w:rFonts w:asciiTheme="minorHAnsi" w:hAnsiTheme="minorHAnsi" w:cstheme="minorHAnsi"/>
        </w:rPr>
        <w:t xml:space="preserve"> Typ 2</w:t>
      </w:r>
      <w:bookmarkEnd w:id="170"/>
    </w:p>
    <w:p w14:paraId="43CEACAF" w14:textId="7457CD19" w:rsidR="00C7407E" w:rsidRPr="00C7407E" w:rsidRDefault="00C7407E" w:rsidP="00C7407E">
      <w:pPr>
        <w:pStyle w:val="Nagwek3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71" w:name="_Toc162249122"/>
      <w:bookmarkStart w:id="172" w:name="_Toc222749820"/>
      <w:r w:rsidRPr="00C7407E">
        <w:rPr>
          <w:rFonts w:asciiTheme="minorHAnsi" w:hAnsiTheme="minorHAnsi" w:cstheme="minorHAnsi"/>
        </w:rPr>
        <w:t>Wymagania minimalne - szafka kamerowa</w:t>
      </w:r>
      <w:bookmarkEnd w:id="171"/>
      <w:r w:rsidR="0029742D">
        <w:rPr>
          <w:rFonts w:asciiTheme="minorHAnsi" w:hAnsiTheme="minorHAnsi" w:cstheme="minorHAnsi"/>
        </w:rPr>
        <w:t xml:space="preserve"> Typ 1</w:t>
      </w:r>
      <w:bookmarkEnd w:id="172"/>
    </w:p>
    <w:p w14:paraId="6AC3861F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69FD3737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23C1EA9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770FF87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5507B87B" w14:textId="77777777" w:rsidR="00C7407E" w:rsidRPr="00C7407E" w:rsidRDefault="00C7407E" w:rsidP="00C7407E">
      <w:pPr>
        <w:keepNext/>
        <w:keepLines/>
        <w:widowContro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(należy wpisać odpowiednie dane)</w:t>
      </w:r>
    </w:p>
    <w:p w14:paraId="243D29BE" w14:textId="77777777" w:rsidR="00C7407E" w:rsidRPr="00C7407E" w:rsidRDefault="00C7407E" w:rsidP="00C7407E">
      <w:pPr>
        <w:keepNext/>
        <w:keepLines/>
        <w:widowControl w:val="0"/>
        <w:rPr>
          <w:rFonts w:asciiTheme="minorHAnsi" w:hAnsiTheme="minorHAnsi" w:cstheme="minorHAnsi"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401"/>
        <w:gridCol w:w="3795"/>
        <w:gridCol w:w="3193"/>
      </w:tblGrid>
      <w:tr w:rsidR="00C7407E" w:rsidRPr="00C7407E" w14:paraId="30D42813" w14:textId="77777777" w:rsidTr="007F6DA8">
        <w:trPr>
          <w:jc w:val="center"/>
        </w:trPr>
        <w:tc>
          <w:tcPr>
            <w:tcW w:w="435" w:type="dxa"/>
            <w:shd w:val="clear" w:color="auto" w:fill="00B0F0"/>
            <w:vAlign w:val="center"/>
          </w:tcPr>
          <w:p w14:paraId="59771671" w14:textId="77777777" w:rsidR="00C7407E" w:rsidRPr="00C7407E" w:rsidRDefault="00C7407E" w:rsidP="007F6DA8">
            <w:pPr>
              <w:keepNext/>
              <w:keepLines/>
              <w:widowControl w:val="0"/>
              <w:suppressAutoHyphens w:val="0"/>
              <w:spacing w:after="160" w:line="259" w:lineRule="auto"/>
              <w:ind w:left="57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Lp.</w:t>
            </w:r>
          </w:p>
        </w:tc>
        <w:tc>
          <w:tcPr>
            <w:tcW w:w="2414" w:type="dxa"/>
            <w:shd w:val="clear" w:color="auto" w:fill="00B0F0"/>
            <w:vAlign w:val="center"/>
          </w:tcPr>
          <w:p w14:paraId="48A4E4A3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Parametr - funkcja</w:t>
            </w:r>
          </w:p>
        </w:tc>
        <w:tc>
          <w:tcPr>
            <w:tcW w:w="3822" w:type="dxa"/>
            <w:shd w:val="clear" w:color="auto" w:fill="00B0F0"/>
            <w:vAlign w:val="center"/>
          </w:tcPr>
          <w:p w14:paraId="78E41728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Minimalne wymagania funkcjonalne oraz parametry techniczne</w:t>
            </w:r>
          </w:p>
        </w:tc>
        <w:tc>
          <w:tcPr>
            <w:tcW w:w="3215" w:type="dxa"/>
            <w:shd w:val="clear" w:color="auto" w:fill="00B0F0"/>
          </w:tcPr>
          <w:p w14:paraId="6159407B" w14:textId="77777777" w:rsidR="00C7407E" w:rsidRPr="0029742D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9742D">
              <w:rPr>
                <w:rFonts w:asciiTheme="minorHAnsi" w:hAnsiTheme="minorHAnsi" w:cstheme="minorHAnsi"/>
                <w:b/>
                <w:bCs/>
              </w:rPr>
              <w:t>Czy zaoferowane rozwiązanie spełnia funkcjonalność?</w:t>
            </w:r>
          </w:p>
          <w:p w14:paraId="380B9EB4" w14:textId="77777777" w:rsidR="00C7407E" w:rsidRPr="0029742D" w:rsidRDefault="00C7407E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29742D">
              <w:rPr>
                <w:rFonts w:asciiTheme="minorHAnsi" w:hAnsiTheme="minorHAnsi" w:cstheme="minorHAnsi"/>
                <w:b/>
                <w:bCs/>
              </w:rPr>
              <w:t>(Należy odpowiednio zaznaczyć)</w:t>
            </w:r>
          </w:p>
        </w:tc>
      </w:tr>
      <w:tr w:rsidR="00C7407E" w:rsidRPr="00C7407E" w14:paraId="447C64DB" w14:textId="77777777" w:rsidTr="00C74E45">
        <w:trPr>
          <w:jc w:val="center"/>
        </w:trPr>
        <w:tc>
          <w:tcPr>
            <w:tcW w:w="435" w:type="dxa"/>
            <w:vAlign w:val="center"/>
          </w:tcPr>
          <w:p w14:paraId="56121BB8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FBE523D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Rodzaj</w:t>
            </w:r>
          </w:p>
        </w:tc>
        <w:tc>
          <w:tcPr>
            <w:tcW w:w="3822" w:type="dxa"/>
            <w:vAlign w:val="center"/>
          </w:tcPr>
          <w:p w14:paraId="1365B352" w14:textId="5828A7EC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Szafka kamerowa</w:t>
            </w:r>
            <w:r w:rsidR="0029742D">
              <w:rPr>
                <w:rFonts w:asciiTheme="minorHAnsi" w:hAnsiTheme="minorHAnsi" w:cstheme="minorHAnsi"/>
                <w:lang w:eastAsia="en-US"/>
              </w:rPr>
              <w:t xml:space="preserve"> Typ </w:t>
            </w:r>
            <w:r w:rsidR="007F6DA8">
              <w:rPr>
                <w:rFonts w:asciiTheme="minorHAnsi" w:hAnsiTheme="minorHAnsi" w:cstheme="minorHAnsi"/>
                <w:lang w:eastAsia="en-US"/>
              </w:rPr>
              <w:t>2</w:t>
            </w:r>
          </w:p>
        </w:tc>
        <w:tc>
          <w:tcPr>
            <w:tcW w:w="3215" w:type="dxa"/>
          </w:tcPr>
          <w:p w14:paraId="3F9D1D5E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7C6B0E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523ABA4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2E1D34C" w14:textId="77777777" w:rsidTr="00C74E45">
        <w:trPr>
          <w:jc w:val="center"/>
        </w:trPr>
        <w:tc>
          <w:tcPr>
            <w:tcW w:w="435" w:type="dxa"/>
            <w:vAlign w:val="center"/>
          </w:tcPr>
          <w:p w14:paraId="7335FAD3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78E4659D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Konstrukcja</w:t>
            </w:r>
          </w:p>
        </w:tc>
        <w:tc>
          <w:tcPr>
            <w:tcW w:w="3822" w:type="dxa"/>
            <w:vAlign w:val="center"/>
          </w:tcPr>
          <w:p w14:paraId="6D1B26B4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Drzwi na zawiasach z kątem otwarcia 90°; możliwość samodzielnej zmiany kierunku otwarcia drzwi</w:t>
            </w:r>
          </w:p>
        </w:tc>
        <w:tc>
          <w:tcPr>
            <w:tcW w:w="3215" w:type="dxa"/>
          </w:tcPr>
          <w:p w14:paraId="45A8AC2B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E2D908A" w14:textId="77777777" w:rsidTr="00C74E45">
        <w:trPr>
          <w:jc w:val="center"/>
        </w:trPr>
        <w:tc>
          <w:tcPr>
            <w:tcW w:w="435" w:type="dxa"/>
            <w:vAlign w:val="center"/>
          </w:tcPr>
          <w:p w14:paraId="5C73F71B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67DBA13F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Warstwa ochronna</w:t>
            </w:r>
          </w:p>
        </w:tc>
        <w:tc>
          <w:tcPr>
            <w:tcW w:w="3822" w:type="dxa"/>
            <w:vAlign w:val="center"/>
          </w:tcPr>
          <w:p w14:paraId="6FC5D0F0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Powłoka lakiernicza</w:t>
            </w:r>
          </w:p>
        </w:tc>
        <w:tc>
          <w:tcPr>
            <w:tcW w:w="3215" w:type="dxa"/>
          </w:tcPr>
          <w:p w14:paraId="12ED8C57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C00B800" w14:textId="77777777" w:rsidTr="00C74E45">
        <w:trPr>
          <w:jc w:val="center"/>
        </w:trPr>
        <w:tc>
          <w:tcPr>
            <w:tcW w:w="435" w:type="dxa"/>
            <w:vAlign w:val="center"/>
          </w:tcPr>
          <w:p w14:paraId="750EDB0A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55F617D3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Poziom szczelności</w:t>
            </w:r>
          </w:p>
        </w:tc>
        <w:tc>
          <w:tcPr>
            <w:tcW w:w="3822" w:type="dxa"/>
            <w:vAlign w:val="center"/>
          </w:tcPr>
          <w:p w14:paraId="5CFCE9F8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IP44</w:t>
            </w:r>
          </w:p>
        </w:tc>
        <w:tc>
          <w:tcPr>
            <w:tcW w:w="3215" w:type="dxa"/>
          </w:tcPr>
          <w:p w14:paraId="6DA8B3A5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D3D353E" w14:textId="77777777" w:rsidTr="00C74E45">
        <w:trPr>
          <w:jc w:val="center"/>
        </w:trPr>
        <w:tc>
          <w:tcPr>
            <w:tcW w:w="435" w:type="dxa"/>
            <w:vAlign w:val="center"/>
          </w:tcPr>
          <w:p w14:paraId="429FC9F7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713ED37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Wytrzymałość na uderzenia</w:t>
            </w:r>
          </w:p>
        </w:tc>
        <w:tc>
          <w:tcPr>
            <w:tcW w:w="3822" w:type="dxa"/>
            <w:vAlign w:val="center"/>
          </w:tcPr>
          <w:p w14:paraId="227FFA59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IK08</w:t>
            </w:r>
          </w:p>
        </w:tc>
        <w:tc>
          <w:tcPr>
            <w:tcW w:w="3215" w:type="dxa"/>
          </w:tcPr>
          <w:p w14:paraId="22B3F7FC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24D39BE" w14:textId="77777777" w:rsidTr="00C74E45">
        <w:trPr>
          <w:jc w:val="center"/>
        </w:trPr>
        <w:tc>
          <w:tcPr>
            <w:tcW w:w="435" w:type="dxa"/>
            <w:vAlign w:val="center"/>
          </w:tcPr>
          <w:p w14:paraId="60307C4A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3F1D0AF5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Zakres temperatury pracy</w:t>
            </w:r>
          </w:p>
        </w:tc>
        <w:tc>
          <w:tcPr>
            <w:tcW w:w="3822" w:type="dxa"/>
            <w:vAlign w:val="center"/>
          </w:tcPr>
          <w:p w14:paraId="583A3E4E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od -30 do +80 °C</w:t>
            </w:r>
          </w:p>
        </w:tc>
        <w:tc>
          <w:tcPr>
            <w:tcW w:w="3215" w:type="dxa"/>
          </w:tcPr>
          <w:p w14:paraId="4D75265A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6CC55A82" w14:textId="77777777" w:rsidTr="00C74E45">
        <w:trPr>
          <w:jc w:val="center"/>
        </w:trPr>
        <w:tc>
          <w:tcPr>
            <w:tcW w:w="435" w:type="dxa"/>
            <w:vAlign w:val="center"/>
          </w:tcPr>
          <w:p w14:paraId="07ACE8D9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F6D7080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Wymiary</w:t>
            </w:r>
          </w:p>
        </w:tc>
        <w:tc>
          <w:tcPr>
            <w:tcW w:w="3822" w:type="dxa"/>
            <w:vAlign w:val="center"/>
          </w:tcPr>
          <w:p w14:paraId="7481A3A8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Nie więcej niż 600 x 600 x 250mm</w:t>
            </w:r>
          </w:p>
        </w:tc>
        <w:tc>
          <w:tcPr>
            <w:tcW w:w="3215" w:type="dxa"/>
          </w:tcPr>
          <w:p w14:paraId="2C7056F9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3575DCFC" w14:textId="77777777" w:rsidTr="00C74E45">
        <w:trPr>
          <w:jc w:val="center"/>
        </w:trPr>
        <w:tc>
          <w:tcPr>
            <w:tcW w:w="435" w:type="dxa"/>
            <w:vAlign w:val="center"/>
          </w:tcPr>
          <w:p w14:paraId="6A2E1513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04EB70D1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Montaż</w:t>
            </w:r>
          </w:p>
        </w:tc>
        <w:tc>
          <w:tcPr>
            <w:tcW w:w="3822" w:type="dxa"/>
            <w:vAlign w:val="center"/>
          </w:tcPr>
          <w:p w14:paraId="5753BF84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Na fundamencie prefabrykowanym lub na ścianie</w:t>
            </w:r>
          </w:p>
        </w:tc>
        <w:tc>
          <w:tcPr>
            <w:tcW w:w="3215" w:type="dxa"/>
          </w:tcPr>
          <w:p w14:paraId="42E710A2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208D087A" w14:textId="77777777" w:rsidTr="00C74E45">
        <w:trPr>
          <w:jc w:val="center"/>
        </w:trPr>
        <w:tc>
          <w:tcPr>
            <w:tcW w:w="435" w:type="dxa"/>
            <w:vAlign w:val="center"/>
          </w:tcPr>
          <w:p w14:paraId="05AB89FD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20D96B9B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Wyposażenie</w:t>
            </w:r>
          </w:p>
        </w:tc>
        <w:tc>
          <w:tcPr>
            <w:tcW w:w="3822" w:type="dxa"/>
            <w:vAlign w:val="center"/>
          </w:tcPr>
          <w:p w14:paraId="5001D1BB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 xml:space="preserve">Płyta montażowa, zaślepka dna, zamek </w:t>
            </w:r>
            <w:r w:rsidRPr="00C7407E">
              <w:rPr>
                <w:rFonts w:asciiTheme="minorHAnsi" w:hAnsiTheme="minorHAnsi" w:cstheme="minorHAnsi"/>
                <w:lang w:eastAsia="en-US"/>
              </w:rPr>
              <w:br/>
              <w:t>z bolcem na kłódkę, wkładka patentowa</w:t>
            </w:r>
          </w:p>
        </w:tc>
        <w:tc>
          <w:tcPr>
            <w:tcW w:w="3215" w:type="dxa"/>
          </w:tcPr>
          <w:p w14:paraId="70D7C427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74EEF7EB" w14:textId="77777777" w:rsidTr="00C74E45">
        <w:trPr>
          <w:jc w:val="center"/>
        </w:trPr>
        <w:tc>
          <w:tcPr>
            <w:tcW w:w="435" w:type="dxa"/>
            <w:vAlign w:val="center"/>
          </w:tcPr>
          <w:p w14:paraId="5D8AF0FB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364BC405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Zabezpieczenia</w:t>
            </w:r>
          </w:p>
        </w:tc>
        <w:tc>
          <w:tcPr>
            <w:tcW w:w="3822" w:type="dxa"/>
            <w:vAlign w:val="center"/>
          </w:tcPr>
          <w:p w14:paraId="13ABD0CE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Czujnik otwarcia szafki</w:t>
            </w:r>
          </w:p>
          <w:p w14:paraId="41763246" w14:textId="77777777" w:rsidR="00C7407E" w:rsidRPr="00C7407E" w:rsidRDefault="00C7407E" w:rsidP="00C74E45">
            <w:pPr>
              <w:keepNext/>
              <w:keepLines/>
              <w:widowControl w:val="0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Zabezpieczenia obwodu zasilania, co najmniej:</w:t>
            </w:r>
          </w:p>
          <w:p w14:paraId="6E736D2F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przeciążeniowe, przeciwprzepięciowe, różnicowoprądowe</w:t>
            </w:r>
          </w:p>
        </w:tc>
        <w:tc>
          <w:tcPr>
            <w:tcW w:w="3215" w:type="dxa"/>
          </w:tcPr>
          <w:p w14:paraId="5D30A865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2EB92281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F6D735A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C7407E" w:rsidRPr="00C7407E" w14:paraId="1C01B5CE" w14:textId="77777777" w:rsidTr="00C74E45">
        <w:trPr>
          <w:jc w:val="center"/>
        </w:trPr>
        <w:tc>
          <w:tcPr>
            <w:tcW w:w="435" w:type="dxa"/>
            <w:vAlign w:val="center"/>
          </w:tcPr>
          <w:p w14:paraId="0EA9E35E" w14:textId="77777777" w:rsidR="00C7407E" w:rsidRPr="00C7407E" w:rsidRDefault="00C7407E" w:rsidP="007F6DA8">
            <w:pPr>
              <w:keepNext/>
              <w:keepLines/>
              <w:widowControl w:val="0"/>
              <w:numPr>
                <w:ilvl w:val="0"/>
                <w:numId w:val="30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26843D54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3822" w:type="dxa"/>
            <w:vAlign w:val="center"/>
          </w:tcPr>
          <w:p w14:paraId="3A31917D" w14:textId="77777777" w:rsidR="00C7407E" w:rsidRPr="00C7407E" w:rsidRDefault="00C7407E" w:rsidP="00C74E45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</w:rPr>
              <w:t>Producenta, co najmniej 3 lata</w:t>
            </w:r>
          </w:p>
        </w:tc>
        <w:tc>
          <w:tcPr>
            <w:tcW w:w="3215" w:type="dxa"/>
          </w:tcPr>
          <w:p w14:paraId="1AA73750" w14:textId="77777777" w:rsidR="00C7407E" w:rsidRPr="00C7407E" w:rsidRDefault="00C7407E" w:rsidP="00C74E45">
            <w:pPr>
              <w:keepNext/>
              <w:keepLines/>
              <w:widowControl w:val="0"/>
              <w:jc w:val="center"/>
              <w:rPr>
                <w:rFonts w:asciiTheme="minorHAnsi" w:hAnsiTheme="minorHAnsi" w:cstheme="minorHAnsi"/>
                <w:bCs/>
              </w:rPr>
            </w:pPr>
            <w:r w:rsidRPr="00C7407E">
              <w:rPr>
                <w:rFonts w:asciiTheme="minorHAnsi" w:hAnsiTheme="minorHAnsi" w:cstheme="minorHAnsi"/>
                <w:bCs/>
              </w:rPr>
              <w:t>Tak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C7407E">
              <w:rPr>
                <w:rFonts w:asciiTheme="minorHAnsi" w:hAnsiTheme="minorHAnsi" w:cstheme="minorHAnsi"/>
                <w:bCs/>
              </w:rPr>
              <w:t>/Nie</w:t>
            </w:r>
            <w:r w:rsidRPr="00C7407E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08A86D17" w14:textId="77777777" w:rsidR="00C7407E" w:rsidRPr="00C7407E" w:rsidRDefault="00C7407E" w:rsidP="00C7407E">
      <w:pPr>
        <w:pStyle w:val="Nagwek2"/>
        <w:keepLines/>
        <w:widowControl w:val="0"/>
        <w:numPr>
          <w:ilvl w:val="0"/>
          <w:numId w:val="0"/>
        </w:numPr>
        <w:ind w:left="663"/>
        <w:rPr>
          <w:rFonts w:asciiTheme="minorHAnsi" w:hAnsiTheme="minorHAnsi" w:cstheme="minorHAnsi"/>
        </w:rPr>
      </w:pPr>
      <w:bookmarkStart w:id="173" w:name="_Toc451070627"/>
    </w:p>
    <w:p w14:paraId="406DC93F" w14:textId="77777777" w:rsidR="00C7407E" w:rsidRPr="00C7407E" w:rsidRDefault="00C7407E" w:rsidP="00C7407E">
      <w:pPr>
        <w:rPr>
          <w:rFonts w:asciiTheme="minorHAnsi" w:hAnsiTheme="minorHAnsi" w:cstheme="minorHAnsi"/>
        </w:rPr>
      </w:pPr>
    </w:p>
    <w:p w14:paraId="4ECE5113" w14:textId="77777777" w:rsidR="00C7407E" w:rsidRPr="00C7407E" w:rsidRDefault="00C7407E" w:rsidP="00C7407E">
      <w:pPr>
        <w:pStyle w:val="Nagwek2"/>
        <w:keepLines/>
        <w:widowControl w:val="0"/>
        <w:tabs>
          <w:tab w:val="num" w:pos="576"/>
          <w:tab w:val="num" w:pos="718"/>
          <w:tab w:val="num" w:pos="860"/>
        </w:tabs>
        <w:suppressAutoHyphens w:val="0"/>
        <w:rPr>
          <w:rFonts w:asciiTheme="minorHAnsi" w:hAnsiTheme="minorHAnsi" w:cstheme="minorHAnsi"/>
        </w:rPr>
      </w:pPr>
      <w:bookmarkStart w:id="174" w:name="_Toc162249123"/>
      <w:bookmarkStart w:id="175" w:name="_Toc222749821"/>
      <w:r w:rsidRPr="00C7407E">
        <w:rPr>
          <w:rFonts w:asciiTheme="minorHAnsi" w:hAnsiTheme="minorHAnsi" w:cstheme="minorHAnsi"/>
        </w:rPr>
        <w:lastRenderedPageBreak/>
        <w:t>Słup kamerowy</w:t>
      </w:r>
      <w:bookmarkEnd w:id="173"/>
      <w:bookmarkEnd w:id="174"/>
      <w:bookmarkEnd w:id="175"/>
    </w:p>
    <w:p w14:paraId="5C0921EA" w14:textId="77777777" w:rsidR="00C7407E" w:rsidRPr="00C7407E" w:rsidRDefault="00C7407E" w:rsidP="00C7407E">
      <w:pPr>
        <w:pStyle w:val="Nagwek3"/>
        <w:keepLines/>
        <w:widowControl w:val="0"/>
        <w:tabs>
          <w:tab w:val="num" w:pos="720"/>
        </w:tabs>
        <w:suppressAutoHyphens w:val="0"/>
        <w:rPr>
          <w:rFonts w:asciiTheme="minorHAnsi" w:hAnsiTheme="minorHAnsi" w:cstheme="minorHAnsi"/>
        </w:rPr>
      </w:pPr>
      <w:bookmarkStart w:id="176" w:name="_Toc162249124"/>
      <w:bookmarkStart w:id="177" w:name="_Toc222749822"/>
      <w:r w:rsidRPr="00C7407E">
        <w:rPr>
          <w:rFonts w:asciiTheme="minorHAnsi" w:hAnsiTheme="minorHAnsi" w:cstheme="minorHAnsi"/>
        </w:rPr>
        <w:t>Wymagania minimalne - słup kamerowy</w:t>
      </w:r>
      <w:bookmarkEnd w:id="176"/>
      <w:bookmarkEnd w:id="177"/>
    </w:p>
    <w:p w14:paraId="6566E9F1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829BDE2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4666031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Producent/Model - …………..................................................................... </w:t>
      </w:r>
    </w:p>
    <w:p w14:paraId="56851084" w14:textId="7A8D7E41" w:rsidR="00C7407E" w:rsidRPr="00C7407E" w:rsidRDefault="00C7407E" w:rsidP="00C7407E">
      <w:pPr>
        <w:keepNext/>
        <w:keepLines/>
        <w:widowControl w:val="0"/>
        <w:rPr>
          <w:rFonts w:asciiTheme="minorHAnsi" w:hAnsiTheme="minorHAnsi" w:cstheme="minorHAnsi"/>
          <w:sz w:val="22"/>
          <w:szCs w:val="22"/>
        </w:rPr>
      </w:pPr>
      <w:r w:rsidRPr="00C7407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(należy wpisać odpowiednie dane)</w:t>
      </w:r>
    </w:p>
    <w:p w14:paraId="49D77431" w14:textId="77777777" w:rsidR="00C7407E" w:rsidRPr="00C7407E" w:rsidRDefault="00C7407E" w:rsidP="00C7407E">
      <w:pPr>
        <w:keepNext/>
        <w:keepLines/>
        <w:widowControl w:val="0"/>
        <w:spacing w:before="120" w:after="120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2007"/>
        <w:gridCol w:w="4142"/>
        <w:gridCol w:w="3012"/>
      </w:tblGrid>
      <w:tr w:rsidR="0029742D" w:rsidRPr="00C7407E" w14:paraId="33611A03" w14:textId="2DF4F4A3" w:rsidTr="0029742D">
        <w:trPr>
          <w:trHeight w:val="826"/>
          <w:jc w:val="center"/>
        </w:trPr>
        <w:tc>
          <w:tcPr>
            <w:tcW w:w="725" w:type="dxa"/>
            <w:shd w:val="clear" w:color="auto" w:fill="F09F9D" w:themeFill="accent6" w:themeFillTint="66"/>
            <w:vAlign w:val="center"/>
          </w:tcPr>
          <w:p w14:paraId="69914647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ind w:left="284"/>
              <w:contextualSpacing/>
              <w:rPr>
                <w:rFonts w:asciiTheme="minorHAnsi" w:hAnsiTheme="minorHAnsi" w:cstheme="minorHAnsi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Lp.</w:t>
            </w:r>
          </w:p>
        </w:tc>
        <w:tc>
          <w:tcPr>
            <w:tcW w:w="2007" w:type="dxa"/>
            <w:shd w:val="clear" w:color="auto" w:fill="F09F9D" w:themeFill="accent6" w:themeFillTint="66"/>
            <w:vAlign w:val="center"/>
          </w:tcPr>
          <w:p w14:paraId="054200C4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Parametr - funkcja</w:t>
            </w:r>
          </w:p>
        </w:tc>
        <w:tc>
          <w:tcPr>
            <w:tcW w:w="4142" w:type="dxa"/>
            <w:shd w:val="clear" w:color="auto" w:fill="F09F9D" w:themeFill="accent6" w:themeFillTint="66"/>
            <w:vAlign w:val="center"/>
          </w:tcPr>
          <w:p w14:paraId="5024130E" w14:textId="77777777" w:rsidR="0029742D" w:rsidRPr="00C7407E" w:rsidRDefault="0029742D" w:rsidP="00C74E45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b/>
                <w:bCs/>
                <w:lang w:eastAsia="en-US"/>
              </w:rPr>
              <w:t>Minimalne wymagania funkcjonalne oraz parametry techniczne</w:t>
            </w:r>
          </w:p>
        </w:tc>
        <w:tc>
          <w:tcPr>
            <w:tcW w:w="3012" w:type="dxa"/>
            <w:shd w:val="clear" w:color="auto" w:fill="F09F9D" w:themeFill="accent6" w:themeFillTint="66"/>
          </w:tcPr>
          <w:p w14:paraId="27B306E4" w14:textId="77777777" w:rsidR="0029742D" w:rsidRPr="0029742D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29742D">
              <w:rPr>
                <w:rFonts w:asciiTheme="minorHAnsi" w:hAnsiTheme="minorHAnsi" w:cstheme="minorHAnsi"/>
                <w:b/>
                <w:bCs/>
                <w:lang w:eastAsia="en-US"/>
              </w:rPr>
              <w:t>Czy zaoferowane rozwiązanie spełnia funkcjonalność?</w:t>
            </w:r>
          </w:p>
          <w:p w14:paraId="2959EDE7" w14:textId="1A1C1E11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29742D">
              <w:rPr>
                <w:rFonts w:asciiTheme="minorHAnsi" w:hAnsiTheme="minorHAnsi" w:cstheme="minorHAnsi"/>
                <w:b/>
                <w:bCs/>
                <w:lang w:eastAsia="en-US"/>
              </w:rPr>
              <w:t>(Należy odpowiednio zaznaczyć)</w:t>
            </w:r>
          </w:p>
        </w:tc>
      </w:tr>
      <w:tr w:rsidR="0029742D" w:rsidRPr="00C7407E" w14:paraId="4ECBD0D8" w14:textId="466FAAA7" w:rsidTr="0029742D">
        <w:trPr>
          <w:jc w:val="center"/>
        </w:trPr>
        <w:tc>
          <w:tcPr>
            <w:tcW w:w="725" w:type="dxa"/>
            <w:vAlign w:val="center"/>
          </w:tcPr>
          <w:p w14:paraId="2F2FC599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56BC569F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Rodzaj</w:t>
            </w:r>
          </w:p>
        </w:tc>
        <w:tc>
          <w:tcPr>
            <w:tcW w:w="4142" w:type="dxa"/>
          </w:tcPr>
          <w:p w14:paraId="1253FC03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Słup kamerowy.</w:t>
            </w:r>
          </w:p>
        </w:tc>
        <w:tc>
          <w:tcPr>
            <w:tcW w:w="3012" w:type="dxa"/>
          </w:tcPr>
          <w:p w14:paraId="44F2AF05" w14:textId="2286D432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4A7CC8FB" w14:textId="2D31314D" w:rsidTr="0029742D">
        <w:trPr>
          <w:jc w:val="center"/>
        </w:trPr>
        <w:tc>
          <w:tcPr>
            <w:tcW w:w="725" w:type="dxa"/>
            <w:vAlign w:val="center"/>
          </w:tcPr>
          <w:p w14:paraId="7C17C203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367ADB3C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Konstrukcja</w:t>
            </w:r>
          </w:p>
        </w:tc>
        <w:tc>
          <w:tcPr>
            <w:tcW w:w="4142" w:type="dxa"/>
          </w:tcPr>
          <w:p w14:paraId="2239673D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Słup rurowy prosty na podstawie do montażu na fundamencie prefabrykowanym</w:t>
            </w:r>
          </w:p>
        </w:tc>
        <w:tc>
          <w:tcPr>
            <w:tcW w:w="3012" w:type="dxa"/>
          </w:tcPr>
          <w:p w14:paraId="533D32AF" w14:textId="298739D6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244F4D2A" w14:textId="6DCE4A00" w:rsidTr="0029742D">
        <w:trPr>
          <w:jc w:val="center"/>
        </w:trPr>
        <w:tc>
          <w:tcPr>
            <w:tcW w:w="725" w:type="dxa"/>
            <w:vAlign w:val="center"/>
          </w:tcPr>
          <w:p w14:paraId="30371668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4C6369B9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Materiał</w:t>
            </w:r>
          </w:p>
        </w:tc>
        <w:tc>
          <w:tcPr>
            <w:tcW w:w="4142" w:type="dxa"/>
            <w:vAlign w:val="center"/>
          </w:tcPr>
          <w:p w14:paraId="1CDBC529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Stalowa rura cylindryczna</w:t>
            </w:r>
          </w:p>
        </w:tc>
        <w:tc>
          <w:tcPr>
            <w:tcW w:w="3012" w:type="dxa"/>
          </w:tcPr>
          <w:p w14:paraId="1DF9C775" w14:textId="43C29F02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47792FEF" w14:textId="126584E2" w:rsidTr="0029742D">
        <w:trPr>
          <w:jc w:val="center"/>
        </w:trPr>
        <w:tc>
          <w:tcPr>
            <w:tcW w:w="725" w:type="dxa"/>
            <w:vAlign w:val="center"/>
          </w:tcPr>
          <w:p w14:paraId="11500752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46359E12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Warstwa ochronna</w:t>
            </w:r>
          </w:p>
        </w:tc>
        <w:tc>
          <w:tcPr>
            <w:tcW w:w="4142" w:type="dxa"/>
            <w:vAlign w:val="center"/>
          </w:tcPr>
          <w:p w14:paraId="11FDE4BF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Powłoka cynkowa, malowanie na mokro, kolor RAL7016</w:t>
            </w:r>
          </w:p>
        </w:tc>
        <w:tc>
          <w:tcPr>
            <w:tcW w:w="3012" w:type="dxa"/>
          </w:tcPr>
          <w:p w14:paraId="5BA7A07A" w14:textId="1C5AE885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0DEC0E5D" w14:textId="48C44202" w:rsidTr="0029742D">
        <w:trPr>
          <w:jc w:val="center"/>
        </w:trPr>
        <w:tc>
          <w:tcPr>
            <w:tcW w:w="725" w:type="dxa"/>
            <w:vAlign w:val="center"/>
          </w:tcPr>
          <w:p w14:paraId="0F30BA98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5B7319BB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Właściwości</w:t>
            </w:r>
          </w:p>
        </w:tc>
        <w:tc>
          <w:tcPr>
            <w:tcW w:w="4142" w:type="dxa"/>
            <w:vAlign w:val="center"/>
          </w:tcPr>
          <w:p w14:paraId="69AF03D5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Miejsce na podłączenie uziemienia wewnątrz słupa</w:t>
            </w:r>
          </w:p>
        </w:tc>
        <w:tc>
          <w:tcPr>
            <w:tcW w:w="3012" w:type="dxa"/>
          </w:tcPr>
          <w:p w14:paraId="2C2530D4" w14:textId="6696F328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1863CFEF" w14:textId="29CEF049" w:rsidTr="0029742D">
        <w:trPr>
          <w:jc w:val="center"/>
        </w:trPr>
        <w:tc>
          <w:tcPr>
            <w:tcW w:w="725" w:type="dxa"/>
            <w:vAlign w:val="center"/>
          </w:tcPr>
          <w:p w14:paraId="33EFAC60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0CB4A742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Wysokość</w:t>
            </w:r>
          </w:p>
        </w:tc>
        <w:tc>
          <w:tcPr>
            <w:tcW w:w="4142" w:type="dxa"/>
            <w:vAlign w:val="center"/>
          </w:tcPr>
          <w:p w14:paraId="0981544A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6m</w:t>
            </w:r>
          </w:p>
        </w:tc>
        <w:tc>
          <w:tcPr>
            <w:tcW w:w="3012" w:type="dxa"/>
          </w:tcPr>
          <w:p w14:paraId="02E4EE00" w14:textId="47FB3241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1B9F309F" w14:textId="238B226F" w:rsidTr="0029742D">
        <w:trPr>
          <w:jc w:val="center"/>
        </w:trPr>
        <w:tc>
          <w:tcPr>
            <w:tcW w:w="725" w:type="dxa"/>
            <w:vAlign w:val="center"/>
          </w:tcPr>
          <w:p w14:paraId="482CB820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76A07538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 xml:space="preserve">Średnica </w:t>
            </w:r>
          </w:p>
        </w:tc>
        <w:tc>
          <w:tcPr>
            <w:tcW w:w="4142" w:type="dxa"/>
            <w:vAlign w:val="center"/>
          </w:tcPr>
          <w:p w14:paraId="04BDDE22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114mm</w:t>
            </w:r>
          </w:p>
        </w:tc>
        <w:tc>
          <w:tcPr>
            <w:tcW w:w="3012" w:type="dxa"/>
          </w:tcPr>
          <w:p w14:paraId="2BB4CB27" w14:textId="0AC3B099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76D4447E" w14:textId="51E264F1" w:rsidTr="0029742D">
        <w:trPr>
          <w:jc w:val="center"/>
        </w:trPr>
        <w:tc>
          <w:tcPr>
            <w:tcW w:w="725" w:type="dxa"/>
            <w:vAlign w:val="center"/>
          </w:tcPr>
          <w:p w14:paraId="45191343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6E04D777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 xml:space="preserve">Wnęka słupa </w:t>
            </w:r>
          </w:p>
        </w:tc>
        <w:tc>
          <w:tcPr>
            <w:tcW w:w="4142" w:type="dxa"/>
            <w:vAlign w:val="center"/>
          </w:tcPr>
          <w:p w14:paraId="4ACAE02C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Co najmniej 85 x 400mm</w:t>
            </w:r>
          </w:p>
        </w:tc>
        <w:tc>
          <w:tcPr>
            <w:tcW w:w="3012" w:type="dxa"/>
          </w:tcPr>
          <w:p w14:paraId="75476038" w14:textId="105A8DEA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747463C8" w14:textId="4E43290C" w:rsidTr="0029742D">
        <w:trPr>
          <w:jc w:val="center"/>
        </w:trPr>
        <w:tc>
          <w:tcPr>
            <w:tcW w:w="725" w:type="dxa"/>
            <w:vAlign w:val="center"/>
          </w:tcPr>
          <w:p w14:paraId="48547D8D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6C6153BA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Montaż</w:t>
            </w:r>
          </w:p>
        </w:tc>
        <w:tc>
          <w:tcPr>
            <w:tcW w:w="4142" w:type="dxa"/>
            <w:vAlign w:val="center"/>
          </w:tcPr>
          <w:p w14:paraId="6CD5E7AD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Na fundamencie prefabrykowanym</w:t>
            </w:r>
          </w:p>
        </w:tc>
        <w:tc>
          <w:tcPr>
            <w:tcW w:w="3012" w:type="dxa"/>
          </w:tcPr>
          <w:p w14:paraId="018A8FFF" w14:textId="7D03038D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  <w:tr w:rsidR="0029742D" w:rsidRPr="00C7407E" w14:paraId="0D2B65E0" w14:textId="3BC2ECEC" w:rsidTr="0029742D">
        <w:trPr>
          <w:jc w:val="center"/>
        </w:trPr>
        <w:tc>
          <w:tcPr>
            <w:tcW w:w="725" w:type="dxa"/>
            <w:vAlign w:val="center"/>
          </w:tcPr>
          <w:p w14:paraId="3024E931" w14:textId="77777777" w:rsidR="0029742D" w:rsidRPr="00C7407E" w:rsidRDefault="0029742D" w:rsidP="0029742D">
            <w:pPr>
              <w:keepNext/>
              <w:keepLines/>
              <w:widowControl w:val="0"/>
              <w:numPr>
                <w:ilvl w:val="0"/>
                <w:numId w:val="13"/>
              </w:numPr>
              <w:suppressAutoHyphens w:val="0"/>
              <w:spacing w:after="160" w:line="259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007" w:type="dxa"/>
            <w:vAlign w:val="center"/>
          </w:tcPr>
          <w:p w14:paraId="1312C842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Gwarancja</w:t>
            </w:r>
          </w:p>
        </w:tc>
        <w:tc>
          <w:tcPr>
            <w:tcW w:w="4142" w:type="dxa"/>
            <w:vAlign w:val="center"/>
          </w:tcPr>
          <w:p w14:paraId="52993C14" w14:textId="77777777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rPr>
                <w:rFonts w:asciiTheme="minorHAnsi" w:hAnsiTheme="minorHAnsi" w:cstheme="minorHAnsi"/>
                <w:lang w:eastAsia="en-US"/>
              </w:rPr>
            </w:pPr>
            <w:r w:rsidRPr="00C7407E">
              <w:rPr>
                <w:rFonts w:asciiTheme="minorHAnsi" w:hAnsiTheme="minorHAnsi" w:cstheme="minorHAnsi"/>
                <w:lang w:eastAsia="en-US"/>
              </w:rPr>
              <w:t>Producenta, co najmniej 5 lat</w:t>
            </w:r>
          </w:p>
        </w:tc>
        <w:tc>
          <w:tcPr>
            <w:tcW w:w="3012" w:type="dxa"/>
          </w:tcPr>
          <w:p w14:paraId="4007F7EC" w14:textId="77AC253E" w:rsidR="0029742D" w:rsidRPr="00C7407E" w:rsidRDefault="0029742D" w:rsidP="0029742D">
            <w:pPr>
              <w:keepNext/>
              <w:keepLines/>
              <w:widowControl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9046D">
              <w:rPr>
                <w:rFonts w:asciiTheme="minorHAnsi" w:hAnsiTheme="minorHAnsi" w:cstheme="minorHAnsi"/>
                <w:bCs/>
              </w:rPr>
              <w:t>Tak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  <w:r w:rsidRPr="0089046D">
              <w:rPr>
                <w:rFonts w:asciiTheme="minorHAnsi" w:hAnsiTheme="minorHAnsi" w:cstheme="minorHAnsi"/>
                <w:bCs/>
              </w:rPr>
              <w:t>/Nie</w:t>
            </w:r>
            <w:r w:rsidRPr="0089046D">
              <w:rPr>
                <w:rFonts w:asciiTheme="minorHAnsi" w:hAnsiTheme="minorHAnsi" w:cstheme="minorHAnsi"/>
                <w:bCs/>
                <w:sz w:val="48"/>
                <w:szCs w:val="48"/>
              </w:rPr>
              <w:t>□</w:t>
            </w:r>
          </w:p>
        </w:tc>
      </w:tr>
    </w:tbl>
    <w:p w14:paraId="6F0C0C83" w14:textId="77777777" w:rsidR="00C7407E" w:rsidRDefault="00C7407E" w:rsidP="00C7407E">
      <w:pPr>
        <w:rPr>
          <w:rFonts w:asciiTheme="minorHAnsi" w:hAnsiTheme="minorHAnsi" w:cstheme="minorHAnsi"/>
        </w:rPr>
      </w:pPr>
    </w:p>
    <w:p w14:paraId="31D002B1" w14:textId="77777777" w:rsidR="00900870" w:rsidRDefault="00900870" w:rsidP="00900870">
      <w:pPr>
        <w:keepNext/>
        <w:keepLines/>
        <w:widowControl w:val="0"/>
        <w:jc w:val="both"/>
        <w:rPr>
          <w:rFonts w:asciiTheme="minorHAnsi" w:eastAsia="Times New Roman" w:hAnsiTheme="minorHAnsi" w:cs="Calibri"/>
          <w:sz w:val="24"/>
          <w:szCs w:val="24"/>
        </w:rPr>
      </w:pPr>
    </w:p>
    <w:p w14:paraId="19549E59" w14:textId="77777777" w:rsidR="00900870" w:rsidRDefault="00900870" w:rsidP="00900870">
      <w:pPr>
        <w:keepNext/>
        <w:keepLines/>
        <w:widowControl w:val="0"/>
        <w:jc w:val="both"/>
        <w:rPr>
          <w:rFonts w:asciiTheme="minorHAnsi" w:eastAsia="Times New Roman" w:hAnsiTheme="minorHAnsi" w:cs="Calibri"/>
          <w:sz w:val="24"/>
          <w:szCs w:val="24"/>
        </w:rPr>
      </w:pPr>
    </w:p>
    <w:p w14:paraId="201E4278" w14:textId="77777777" w:rsidR="00900870" w:rsidRDefault="00900870" w:rsidP="00900870">
      <w:pPr>
        <w:keepNext/>
        <w:keepLines/>
        <w:widowControl w:val="0"/>
        <w:jc w:val="both"/>
        <w:rPr>
          <w:rFonts w:asciiTheme="minorHAnsi" w:eastAsia="Times New Roman" w:hAnsiTheme="minorHAnsi" w:cs="Calibri"/>
          <w:sz w:val="24"/>
          <w:szCs w:val="24"/>
        </w:rPr>
      </w:pPr>
    </w:p>
    <w:p w14:paraId="1403FB46" w14:textId="43E8CBFC" w:rsidR="00900870" w:rsidRDefault="00900870" w:rsidP="00900870">
      <w:pPr>
        <w:keepNext/>
        <w:keepLines/>
        <w:widowControl w:val="0"/>
        <w:ind w:left="5670"/>
        <w:jc w:val="center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</w:t>
      </w:r>
    </w:p>
    <w:p w14:paraId="77CB5E07" w14:textId="77777777" w:rsidR="00900870" w:rsidRDefault="00900870" w:rsidP="00900870">
      <w:pPr>
        <w:keepNext/>
        <w:keepLines/>
        <w:widowControl w:val="0"/>
        <w:ind w:left="5670"/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podpis upoważnionego</w:t>
      </w:r>
    </w:p>
    <w:p w14:paraId="4FE33C30" w14:textId="77777777" w:rsidR="00900870" w:rsidRDefault="00900870" w:rsidP="00900870">
      <w:pPr>
        <w:keepNext/>
        <w:keepLines/>
        <w:widowControl w:val="0"/>
        <w:ind w:left="5670"/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przedstawiciela</w:t>
      </w:r>
    </w:p>
    <w:p w14:paraId="3AA2D43B" w14:textId="77777777" w:rsidR="00900870" w:rsidRPr="00C7407E" w:rsidRDefault="00900870" w:rsidP="00C7407E">
      <w:pPr>
        <w:rPr>
          <w:rFonts w:asciiTheme="minorHAnsi" w:hAnsiTheme="minorHAnsi" w:cstheme="minorHAnsi"/>
        </w:rPr>
      </w:pPr>
    </w:p>
    <w:sectPr w:rsidR="00900870" w:rsidRPr="00C7407E">
      <w:pgSz w:w="11906" w:h="16838"/>
      <w:pgMar w:top="1440" w:right="1080" w:bottom="1440" w:left="108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4002A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E66A6F"/>
    <w:multiLevelType w:val="hybridMultilevel"/>
    <w:tmpl w:val="FFFFFFFF"/>
    <w:lvl w:ilvl="0" w:tplc="949A42F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EA659A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E9661D"/>
    <w:multiLevelType w:val="multilevel"/>
    <w:tmpl w:val="86AE5128"/>
    <w:lvl w:ilvl="0">
      <w:start w:val="2"/>
      <w:numFmt w:val="bullet"/>
      <w:pStyle w:val="Styl1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A428DE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2D237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B4007F"/>
    <w:multiLevelType w:val="hybridMultilevel"/>
    <w:tmpl w:val="FFFFFFFF"/>
    <w:lvl w:ilvl="0" w:tplc="33444262">
      <w:start w:val="19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8A1036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400F62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CC2F88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E76B6A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B473AC"/>
    <w:multiLevelType w:val="hybridMultilevel"/>
    <w:tmpl w:val="FFFFFFFF"/>
    <w:lvl w:ilvl="0" w:tplc="71880E78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321E2A"/>
    <w:multiLevelType w:val="hybridMultilevel"/>
    <w:tmpl w:val="D640FB9E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308A5B08"/>
    <w:multiLevelType w:val="multilevel"/>
    <w:tmpl w:val="27C89E2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2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690744"/>
    <w:multiLevelType w:val="multilevel"/>
    <w:tmpl w:val="D20A65B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2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4553B2"/>
    <w:multiLevelType w:val="multilevel"/>
    <w:tmpl w:val="5B96157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2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2F54835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905C71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DD35F3"/>
    <w:multiLevelType w:val="multilevel"/>
    <w:tmpl w:val="EE7A81D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2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BBC0163"/>
    <w:multiLevelType w:val="hybridMultilevel"/>
    <w:tmpl w:val="FFFFFFFF"/>
    <w:lvl w:ilvl="0" w:tplc="386A944C">
      <w:start w:val="19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C76919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AB0450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7950CBB"/>
    <w:multiLevelType w:val="hybridMultilevel"/>
    <w:tmpl w:val="FFFFFFFF"/>
    <w:lvl w:ilvl="0" w:tplc="E1CC03F8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D7776F"/>
    <w:multiLevelType w:val="multilevel"/>
    <w:tmpl w:val="E4FC3A3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080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741058E9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645E50"/>
    <w:multiLevelType w:val="hybridMultilevel"/>
    <w:tmpl w:val="FFFFFFFF"/>
    <w:lvl w:ilvl="0" w:tplc="949A42F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08749E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2C01FC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C68637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C9270D"/>
    <w:multiLevelType w:val="hybridMultilevel"/>
    <w:tmpl w:val="FFFFFFFF"/>
    <w:lvl w:ilvl="0" w:tplc="D812D182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000759"/>
    <w:multiLevelType w:val="hybridMultilevel"/>
    <w:tmpl w:val="FFFFFFFF"/>
    <w:lvl w:ilvl="0" w:tplc="C39E17CE">
      <w:start w:val="1"/>
      <w:numFmt w:val="decimal"/>
      <w:lvlText w:val="%1."/>
      <w:lvlJc w:val="left"/>
      <w:pPr>
        <w:ind w:left="284" w:hanging="2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3"/>
  </w:num>
  <w:num w:numId="3">
    <w:abstractNumId w:val="15"/>
  </w:num>
  <w:num w:numId="4">
    <w:abstractNumId w:val="14"/>
  </w:num>
  <w:num w:numId="5">
    <w:abstractNumId w:val="13"/>
  </w:num>
  <w:num w:numId="6">
    <w:abstractNumId w:val="18"/>
  </w:num>
  <w:num w:numId="7">
    <w:abstractNumId w:val="20"/>
  </w:num>
  <w:num w:numId="8">
    <w:abstractNumId w:val="2"/>
  </w:num>
  <w:num w:numId="9">
    <w:abstractNumId w:val="16"/>
  </w:num>
  <w:num w:numId="10">
    <w:abstractNumId w:val="9"/>
  </w:num>
  <w:num w:numId="11">
    <w:abstractNumId w:val="4"/>
  </w:num>
  <w:num w:numId="12">
    <w:abstractNumId w:val="17"/>
  </w:num>
  <w:num w:numId="13">
    <w:abstractNumId w:val="29"/>
  </w:num>
  <w:num w:numId="14">
    <w:abstractNumId w:val="7"/>
  </w:num>
  <w:num w:numId="15">
    <w:abstractNumId w:val="21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0"/>
  </w:num>
  <w:num w:numId="23">
    <w:abstractNumId w:val="10"/>
  </w:num>
  <w:num w:numId="24">
    <w:abstractNumId w:val="24"/>
  </w:num>
  <w:num w:numId="25">
    <w:abstractNumId w:val="11"/>
  </w:num>
  <w:num w:numId="26">
    <w:abstractNumId w:val="30"/>
  </w:num>
  <w:num w:numId="27">
    <w:abstractNumId w:val="27"/>
  </w:num>
  <w:num w:numId="28">
    <w:abstractNumId w:val="8"/>
  </w:num>
  <w:num w:numId="29">
    <w:abstractNumId w:val="28"/>
  </w:num>
  <w:num w:numId="30">
    <w:abstractNumId w:val="5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33"/>
    <w:rsid w:val="000B208F"/>
    <w:rsid w:val="000D0FF1"/>
    <w:rsid w:val="001E4294"/>
    <w:rsid w:val="0029742D"/>
    <w:rsid w:val="005E3533"/>
    <w:rsid w:val="006B27F7"/>
    <w:rsid w:val="007602BA"/>
    <w:rsid w:val="007913B6"/>
    <w:rsid w:val="007F6DA8"/>
    <w:rsid w:val="0084733D"/>
    <w:rsid w:val="00893E3E"/>
    <w:rsid w:val="00900870"/>
    <w:rsid w:val="00B61BC5"/>
    <w:rsid w:val="00BA117B"/>
    <w:rsid w:val="00C7407E"/>
    <w:rsid w:val="00C74E45"/>
    <w:rsid w:val="00D2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EF71"/>
  <w15:docId w15:val="{E3CB7E01-18D9-4817-AC21-5119962F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74A0"/>
    <w:rPr>
      <w:rFonts w:ascii="Times New Roman" w:eastAsia="Courier New" w:hAnsi="Times New Roman" w:cs="Times New Roman"/>
      <w:sz w:val="20"/>
      <w:szCs w:val="20"/>
      <w:lang w:eastAsia="pl-PL" w:bidi="ar-SA"/>
    </w:rPr>
  </w:style>
  <w:style w:type="paragraph" w:styleId="Nagwek1">
    <w:name w:val="heading 1"/>
    <w:basedOn w:val="Normalny"/>
    <w:next w:val="Normalny"/>
    <w:uiPriority w:val="9"/>
    <w:qFormat/>
    <w:pPr>
      <w:numPr>
        <w:numId w:val="1"/>
      </w:numPr>
      <w:tabs>
        <w:tab w:val="left" w:pos="432"/>
      </w:tabs>
      <w:spacing w:before="240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numPr>
        <w:ilvl w:val="1"/>
        <w:numId w:val="1"/>
      </w:numPr>
      <w:tabs>
        <w:tab w:val="left" w:pos="576"/>
        <w:tab w:val="left" w:pos="718"/>
        <w:tab w:val="left" w:pos="860"/>
      </w:tabs>
      <w:spacing w:before="240" w:after="60"/>
      <w:ind w:left="663" w:hanging="578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/>
      <w:i/>
      <w:iCs/>
      <w:sz w:val="22"/>
      <w:szCs w:val="22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tabs>
        <w:tab w:val="left" w:pos="1080"/>
      </w:tabs>
      <w:jc w:val="center"/>
      <w:outlineLvl w:val="3"/>
    </w:pPr>
    <w:rPr>
      <w:color w:val="0000FF"/>
      <w:sz w:val="36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tabs>
        <w:tab w:val="left" w:pos="1008"/>
      </w:tabs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unhideWhenUsed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/>
      <w:sz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qFormat/>
    <w:rPr>
      <w:rFonts w:cs="Times New Roman"/>
      <w:b/>
      <w:color w:val="000000"/>
      <w:sz w:val="32"/>
    </w:rPr>
  </w:style>
  <w:style w:type="character" w:customStyle="1" w:styleId="Nagwek2Znak0">
    <w:name w:val="Nag³ówek 2 Znak"/>
    <w:basedOn w:val="Domylnaczcionkaakapitu"/>
    <w:qFormat/>
    <w:rPr>
      <w:rFonts w:ascii="Arial" w:hAnsi="Arial" w:cs="Times New Roman"/>
      <w:b/>
      <w:i/>
      <w:sz w:val="24"/>
    </w:rPr>
  </w:style>
  <w:style w:type="character" w:customStyle="1" w:styleId="Nagwek3Znak0">
    <w:name w:val="Nag³ówek 3 Znak"/>
    <w:basedOn w:val="Domylnaczcionkaakapitu"/>
    <w:qFormat/>
    <w:rPr>
      <w:rFonts w:ascii="Arial" w:hAnsi="Arial" w:cs="Times New Roman"/>
      <w:i/>
      <w:iCs/>
      <w:sz w:val="22"/>
      <w:szCs w:val="22"/>
    </w:rPr>
  </w:style>
  <w:style w:type="character" w:customStyle="1" w:styleId="Nagwek4Znak">
    <w:name w:val="Nagłówek 4 Znak"/>
    <w:basedOn w:val="Domylnaczcionkaakapitu"/>
    <w:uiPriority w:val="9"/>
    <w:qFormat/>
    <w:rPr>
      <w:rFonts w:cs="Times New Roman"/>
      <w:color w:val="0000FF"/>
      <w:sz w:val="36"/>
    </w:rPr>
  </w:style>
  <w:style w:type="character" w:customStyle="1" w:styleId="Nagwek5Znak">
    <w:name w:val="Nagłówek 5 Znak"/>
    <w:basedOn w:val="Domylnaczcionkaakapitu"/>
    <w:uiPriority w:val="9"/>
    <w:qFormat/>
    <w:rPr>
      <w:rFonts w:cs="Times New Roman"/>
      <w:b/>
    </w:rPr>
  </w:style>
  <w:style w:type="character" w:customStyle="1" w:styleId="Nagwek6Znak">
    <w:name w:val="Nagłówek 6 Znak"/>
    <w:basedOn w:val="Domylnaczcionkaakapitu"/>
    <w:uiPriority w:val="9"/>
    <w:qFormat/>
    <w:rPr>
      <w:rFonts w:cs="Times New Roman"/>
      <w:i/>
      <w:sz w:val="22"/>
    </w:rPr>
  </w:style>
  <w:style w:type="character" w:customStyle="1" w:styleId="Nagwek7Znak0">
    <w:name w:val="Nag³ówek 7 Znak"/>
    <w:basedOn w:val="Domylnaczcionkaakapitu"/>
    <w:qFormat/>
    <w:rPr>
      <w:rFonts w:ascii="Arial" w:hAnsi="Arial" w:cs="Times New Roman"/>
      <w:sz w:val="24"/>
    </w:rPr>
  </w:style>
  <w:style w:type="character" w:customStyle="1" w:styleId="Nagwek8Znak0">
    <w:name w:val="Nag³ówek 8 Znak"/>
    <w:basedOn w:val="Domylnaczcionkaakapitu"/>
    <w:qFormat/>
    <w:rPr>
      <w:rFonts w:ascii="Arial" w:hAnsi="Arial" w:cs="Times New Roman"/>
      <w:i/>
      <w:sz w:val="24"/>
    </w:rPr>
  </w:style>
  <w:style w:type="character" w:customStyle="1" w:styleId="Nagwek9Znak0">
    <w:name w:val="Nag³ówek 9 Znak"/>
    <w:basedOn w:val="Domylnaczcionkaakapitu"/>
    <w:qFormat/>
    <w:rPr>
      <w:rFonts w:ascii="Arial" w:hAnsi="Arial" w:cs="Times New Roman"/>
      <w:b/>
      <w:i/>
      <w:sz w:val="18"/>
    </w:rPr>
  </w:style>
  <w:style w:type="character" w:customStyle="1" w:styleId="TytuZnak">
    <w:name w:val="Tytu³ Znak"/>
    <w:basedOn w:val="Domylnaczcionkaakapitu"/>
    <w:qFormat/>
    <w:rPr>
      <w:rFonts w:ascii="Arial" w:hAnsi="Arial" w:cs="Times New Roman"/>
      <w:b/>
      <w:sz w:val="24"/>
    </w:rPr>
  </w:style>
  <w:style w:type="character" w:customStyle="1" w:styleId="Tekstpodstawowy2Znak">
    <w:name w:val="Tekst podstawowy 2 Znak"/>
    <w:basedOn w:val="Domylnaczcionkaakapitu"/>
    <w:uiPriority w:val="99"/>
    <w:qFormat/>
    <w:rPr>
      <w:rFonts w:cs="Times New Roman"/>
    </w:r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Domylnaczcionkaakapitu"/>
    <w:uiPriority w:val="99"/>
    <w:qFormat/>
    <w:rPr>
      <w:rFonts w:cs="Times New Roman"/>
    </w:rPr>
  </w:style>
  <w:style w:type="character" w:styleId="Odwoaniedokomentarza">
    <w:name w:val="annotation reference"/>
    <w:basedOn w:val="Domylnaczcionkaakapitu"/>
    <w:uiPriority w:val="99"/>
    <w:qFormat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uiPriority w:val="99"/>
    <w:qFormat/>
    <w:rPr>
      <w:rFonts w:cs="Times New Roman"/>
    </w:rPr>
  </w:style>
  <w:style w:type="character" w:customStyle="1" w:styleId="TematkomentarzaZnak">
    <w:name w:val="Temat komentarza Znak"/>
    <w:basedOn w:val="TekstkomentarzaZnak"/>
    <w:uiPriority w:val="99"/>
    <w:qFormat/>
    <w:rPr>
      <w:rFonts w:cs="Times New Roman"/>
      <w:b/>
    </w:rPr>
  </w:style>
  <w:style w:type="character" w:customStyle="1" w:styleId="TekstdymkaZnak">
    <w:name w:val="Tekst dymka Znak"/>
    <w:basedOn w:val="Domylnaczcionkaakapitu"/>
    <w:uiPriority w:val="99"/>
    <w:qFormat/>
    <w:rPr>
      <w:rFonts w:ascii="Tahoma" w:hAnsi="Tahoma" w:cs="Times New Roman"/>
      <w:sz w:val="16"/>
    </w:rPr>
  </w:style>
  <w:style w:type="character" w:styleId="Pogrubienie">
    <w:name w:val="Strong"/>
    <w:basedOn w:val="Domylnaczcionkaakapitu"/>
    <w:uiPriority w:val="22"/>
    <w:qFormat/>
    <w:rPr>
      <w:rFonts w:cs="Times New Roman"/>
      <w:b/>
      <w:bCs/>
    </w:rPr>
  </w:style>
  <w:style w:type="character" w:customStyle="1" w:styleId="TekstprzypisukocowegoZnak">
    <w:name w:val="Tekst przypisu końcowego Znak"/>
    <w:basedOn w:val="Domylnaczcionkaakapitu"/>
    <w:uiPriority w:val="99"/>
    <w:qFormat/>
    <w:rPr>
      <w:rFonts w:cs="Times New Roman"/>
    </w:rPr>
  </w:style>
  <w:style w:type="character" w:customStyle="1" w:styleId="Znakiprzypiswkocowychuser">
    <w:name w:val="Znaki przypisów końcowych (user)"/>
    <w:basedOn w:val="Domylnaczcionkaakapitu"/>
    <w:qFormat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uiPriority w:val="99"/>
    <w:rPr>
      <w:rFonts w:cs="Times New Roman"/>
      <w:vertAlign w:val="superscript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customStyle="1" w:styleId="BezodstpwZnak">
    <w:name w:val="Bez odstêpów Znak"/>
    <w:basedOn w:val="Domylnaczcionkaakapitu"/>
    <w:qFormat/>
    <w:rPr>
      <w:rFonts w:ascii="Arial" w:hAnsi="Arial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Pr>
      <w:rFonts w:cs="Times New Roman"/>
      <w:i/>
      <w:iCs/>
    </w:rPr>
  </w:style>
  <w:style w:type="character" w:customStyle="1" w:styleId="czeindeksuuser">
    <w:name w:val="Łącze indeksu (user)"/>
    <w:qFormat/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qFormat/>
    <w:pPr>
      <w:keepNext/>
      <w:spacing w:before="120" w:after="120"/>
    </w:pPr>
    <w:rPr>
      <w:b/>
      <w:b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owy1">
    <w:name w:val="Standardowy1"/>
    <w:qFormat/>
    <w:rPr>
      <w:rFonts w:ascii="Times New Roman" w:eastAsia="Courier New" w:hAnsi="Times New Roman" w:cs="Times New Roman"/>
      <w:sz w:val="20"/>
      <w:szCs w:val="20"/>
      <w:lang w:eastAsia="pl-PL" w:bidi="ar-SA"/>
    </w:rPr>
  </w:style>
  <w:style w:type="paragraph" w:styleId="Tytu">
    <w:name w:val="Title"/>
    <w:basedOn w:val="Normalny"/>
    <w:link w:val="TytuZnak0"/>
    <w:uiPriority w:val="10"/>
    <w:qFormat/>
    <w:pPr>
      <w:jc w:val="center"/>
    </w:pPr>
    <w:rPr>
      <w:rFonts w:ascii="Arial" w:hAnsi="Arial" w:cs="Arial"/>
      <w:b/>
      <w:bCs/>
      <w:sz w:val="32"/>
      <w:szCs w:val="24"/>
    </w:rPr>
  </w:style>
  <w:style w:type="paragraph" w:styleId="Nagwekindeksu">
    <w:name w:val="index heading"/>
    <w:basedOn w:val="Nagwekuser"/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numPr>
        <w:numId w:val="0"/>
      </w:numPr>
      <w:tabs>
        <w:tab w:val="left" w:pos="432"/>
      </w:tabs>
      <w:spacing w:before="480" w:line="276" w:lineRule="auto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tekstpodstawowy0">
    <w:name w:val="tekst podstawowy"/>
    <w:basedOn w:val="Normalny"/>
    <w:qFormat/>
    <w:pPr>
      <w:spacing w:after="60"/>
      <w:jc w:val="both"/>
    </w:pPr>
    <w:rPr>
      <w:rFonts w:ascii="Arial Narrow" w:hAnsi="Arial Narrow"/>
      <w:sz w:val="22"/>
      <w:szCs w:val="22"/>
    </w:rPr>
  </w:style>
  <w:style w:type="paragraph" w:styleId="Tekstpodstawowy2">
    <w:name w:val="Body Text 2"/>
    <w:basedOn w:val="Normalny"/>
    <w:uiPriority w:val="99"/>
    <w:qFormat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uiPriority w:val="99"/>
  </w:style>
  <w:style w:type="paragraph" w:styleId="Tematkomentarza">
    <w:name w:val="annotation subject"/>
    <w:basedOn w:val="Tekstkomentarza"/>
    <w:next w:val="Tekstkomentarza"/>
    <w:uiPriority w:val="99"/>
    <w:qFormat/>
    <w:rPr>
      <w:b/>
      <w:bCs/>
    </w:rPr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  <w:contextualSpacing/>
      <w:jc w:val="both"/>
    </w:pPr>
    <w:rPr>
      <w:rFonts w:ascii="Calibri" w:hAnsi="Calibri"/>
      <w:sz w:val="22"/>
      <w:szCs w:val="24"/>
    </w:rPr>
  </w:style>
  <w:style w:type="paragraph" w:styleId="Spistreci1">
    <w:name w:val="toc 1"/>
    <w:basedOn w:val="Normalny"/>
    <w:next w:val="Normalny"/>
    <w:autoRedefine/>
    <w:uiPriority w:val="39"/>
    <w:qFormat/>
    <w:pPr>
      <w:spacing w:before="360"/>
    </w:pPr>
    <w:rPr>
      <w:rFonts w:ascii="Cambria" w:hAnsi="Cambria"/>
      <w:b/>
      <w:bCs/>
      <w:caps/>
      <w:sz w:val="22"/>
      <w:szCs w:val="24"/>
    </w:rPr>
  </w:style>
  <w:style w:type="paragraph" w:styleId="Bezodstpw">
    <w:name w:val="No Spacing"/>
    <w:link w:val="BezodstpwZnak0"/>
    <w:uiPriority w:val="1"/>
    <w:qFormat/>
    <w:pPr>
      <w:jc w:val="both"/>
    </w:pPr>
    <w:rPr>
      <w:rFonts w:ascii="Arial" w:eastAsia="Courier New" w:hAnsi="Arial" w:cs="Times New Roman"/>
      <w:lang w:eastAsia="pl-PL" w:bidi="ar-SA"/>
    </w:rPr>
  </w:style>
  <w:style w:type="paragraph" w:customStyle="1" w:styleId="Default">
    <w:name w:val="Default"/>
    <w:qFormat/>
    <w:pPr>
      <w:jc w:val="both"/>
    </w:pPr>
    <w:rPr>
      <w:rFonts w:ascii="Times New Roman" w:eastAsia="Courier New" w:hAnsi="Times New Roman" w:cs="Times New Roman"/>
      <w:color w:val="000000"/>
      <w:lang w:eastAsia="pl-PL" w:bidi="ar-SA"/>
    </w:rPr>
  </w:style>
  <w:style w:type="paragraph" w:styleId="Spistreci2">
    <w:name w:val="toc 2"/>
    <w:basedOn w:val="Normalny"/>
    <w:next w:val="Normalny"/>
    <w:autoRedefine/>
    <w:uiPriority w:val="39"/>
    <w:qFormat/>
    <w:pPr>
      <w:spacing w:before="240"/>
    </w:pPr>
    <w:rPr>
      <w:rFonts w:ascii="Calibri" w:hAnsi="Calibri"/>
      <w:b/>
      <w:bCs/>
    </w:rPr>
  </w:style>
  <w:style w:type="paragraph" w:styleId="Spistreci3">
    <w:name w:val="toc 3"/>
    <w:basedOn w:val="Normalny"/>
    <w:next w:val="Normalny"/>
    <w:autoRedefine/>
    <w:uiPriority w:val="39"/>
    <w:qFormat/>
    <w:pPr>
      <w:ind w:left="240"/>
    </w:pPr>
    <w:rPr>
      <w:rFonts w:ascii="Calibri" w:hAnsi="Calibri"/>
    </w:rPr>
  </w:style>
  <w:style w:type="paragraph" w:customStyle="1" w:styleId="Styl1">
    <w:name w:val="Styl1"/>
    <w:basedOn w:val="Normalny"/>
    <w:qFormat/>
    <w:pPr>
      <w:numPr>
        <w:numId w:val="2"/>
      </w:numPr>
    </w:pPr>
  </w:style>
  <w:style w:type="paragraph" w:styleId="Tekstprzypisukocowego">
    <w:name w:val="endnote text"/>
    <w:basedOn w:val="Normalny"/>
    <w:uiPriority w:val="99"/>
    <w:pPr>
      <w:ind w:firstLine="709"/>
      <w:jc w:val="both"/>
    </w:pPr>
  </w:style>
  <w:style w:type="paragraph" w:styleId="Spistreci4">
    <w:name w:val="toc 4"/>
    <w:basedOn w:val="Normalny"/>
    <w:next w:val="Normalny"/>
    <w:autoRedefine/>
    <w:uiPriority w:val="39"/>
    <w:pPr>
      <w:ind w:left="480"/>
    </w:pPr>
    <w:rPr>
      <w:rFonts w:ascii="Calibri" w:hAnsi="Calibri"/>
    </w:rPr>
  </w:style>
  <w:style w:type="paragraph" w:styleId="Spistreci5">
    <w:name w:val="toc 5"/>
    <w:basedOn w:val="Normalny"/>
    <w:next w:val="Normalny"/>
    <w:autoRedefine/>
    <w:uiPriority w:val="39"/>
    <w:pPr>
      <w:ind w:left="720"/>
    </w:pPr>
    <w:rPr>
      <w:rFonts w:ascii="Calibri" w:hAnsi="Calibri"/>
    </w:rPr>
  </w:style>
  <w:style w:type="paragraph" w:styleId="Spistreci6">
    <w:name w:val="toc 6"/>
    <w:basedOn w:val="Normalny"/>
    <w:next w:val="Normalny"/>
    <w:autoRedefine/>
    <w:uiPriority w:val="39"/>
    <w:pPr>
      <w:ind w:left="960"/>
    </w:pPr>
    <w:rPr>
      <w:rFonts w:ascii="Calibri" w:hAnsi="Calibri"/>
    </w:rPr>
  </w:style>
  <w:style w:type="paragraph" w:styleId="Spistreci7">
    <w:name w:val="toc 7"/>
    <w:basedOn w:val="Normalny"/>
    <w:next w:val="Normalny"/>
    <w:autoRedefine/>
    <w:uiPriority w:val="39"/>
    <w:pPr>
      <w:ind w:left="1200"/>
    </w:pPr>
    <w:rPr>
      <w:rFonts w:ascii="Calibri" w:hAnsi="Calibri"/>
    </w:rPr>
  </w:style>
  <w:style w:type="paragraph" w:styleId="Spistreci8">
    <w:name w:val="toc 8"/>
    <w:basedOn w:val="Normalny"/>
    <w:next w:val="Normalny"/>
    <w:autoRedefine/>
    <w:uiPriority w:val="39"/>
    <w:pPr>
      <w:ind w:left="1440"/>
    </w:pPr>
    <w:rPr>
      <w:rFonts w:ascii="Calibri" w:hAnsi="Calibri"/>
    </w:rPr>
  </w:style>
  <w:style w:type="paragraph" w:styleId="Spistreci9">
    <w:name w:val="toc 9"/>
    <w:basedOn w:val="Normalny"/>
    <w:next w:val="Normalny"/>
    <w:autoRedefine/>
    <w:uiPriority w:val="39"/>
    <w:pPr>
      <w:ind w:left="1680"/>
    </w:pPr>
    <w:rPr>
      <w:rFonts w:ascii="Calibri" w:hAnsi="Calibri"/>
    </w:rPr>
  </w:style>
  <w:style w:type="paragraph" w:styleId="Poprawka">
    <w:name w:val="Revision"/>
    <w:uiPriority w:val="99"/>
    <w:qFormat/>
    <w:pPr>
      <w:jc w:val="both"/>
    </w:pPr>
    <w:rPr>
      <w:rFonts w:ascii="Arial" w:eastAsia="Courier New" w:hAnsi="Arial" w:cs="Times New Roman"/>
      <w:lang w:eastAsia="pl-PL" w:bidi="ar-SA"/>
    </w:rPr>
  </w:style>
  <w:style w:type="paragraph" w:customStyle="1" w:styleId="Tekst1">
    <w:name w:val="Tekst1"/>
    <w:basedOn w:val="Normalny"/>
    <w:qFormat/>
    <w:pPr>
      <w:ind w:left="170" w:firstLine="624"/>
      <w:jc w:val="both"/>
    </w:pPr>
    <w:rPr>
      <w:rFonts w:ascii="Calibri" w:hAnsi="Calibri"/>
      <w:sz w:val="22"/>
      <w:szCs w:val="24"/>
    </w:rPr>
  </w:style>
  <w:style w:type="paragraph" w:customStyle="1" w:styleId="Tabela-Siatka1">
    <w:name w:val="Tabela - Siatka1"/>
    <w:basedOn w:val="Standardowy1"/>
    <w:qFormat/>
    <w:pPr>
      <w:jc w:val="both"/>
    </w:pPr>
    <w:rPr>
      <w:rFonts w:ascii="Calibri" w:hAnsi="Calibri"/>
    </w:rPr>
  </w:style>
  <w:style w:type="paragraph" w:customStyle="1" w:styleId="Tabelka">
    <w:name w:val="Tabelka"/>
    <w:basedOn w:val="Normalny"/>
    <w:next w:val="Normalny"/>
    <w:qFormat/>
    <w:pPr>
      <w:spacing w:line="276" w:lineRule="auto"/>
    </w:pPr>
    <w:rPr>
      <w:rFonts w:ascii="Calibri" w:hAnsi="Calibri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274A0"/>
    <w:rPr>
      <w:rFonts w:ascii="Arial" w:eastAsia="Courier New" w:hAnsi="Arial" w:cs="Times New Roman"/>
      <w:b/>
      <w:i/>
      <w:szCs w:val="20"/>
      <w:lang w:eastAsia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D274A0"/>
    <w:rPr>
      <w:rFonts w:ascii="Arial" w:eastAsia="Courier New" w:hAnsi="Arial" w:cs="Times New Roman"/>
      <w:i/>
      <w:iCs/>
      <w:sz w:val="22"/>
      <w:szCs w:val="22"/>
      <w:lang w:eastAsia="pl-PL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7407E"/>
    <w:rPr>
      <w:rFonts w:ascii="Arial" w:eastAsia="Courier New" w:hAnsi="Arial" w:cs="Times New Roman"/>
      <w:szCs w:val="20"/>
      <w:lang w:eastAsia="pl-PL" w:bidi="ar-SA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7407E"/>
    <w:rPr>
      <w:rFonts w:ascii="Arial" w:eastAsia="Courier New" w:hAnsi="Arial" w:cs="Times New Roman"/>
      <w:i/>
      <w:szCs w:val="20"/>
      <w:lang w:eastAsia="pl-PL" w:bidi="ar-SA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7407E"/>
    <w:rPr>
      <w:rFonts w:ascii="Arial" w:eastAsia="Courier New" w:hAnsi="Arial" w:cs="Times New Roman"/>
      <w:b/>
      <w:i/>
      <w:sz w:val="18"/>
      <w:szCs w:val="20"/>
      <w:lang w:eastAsia="pl-PL" w:bidi="ar-SA"/>
    </w:rPr>
  </w:style>
  <w:style w:type="character" w:customStyle="1" w:styleId="TytuZnak0">
    <w:name w:val="Tytuł Znak"/>
    <w:basedOn w:val="Domylnaczcionkaakapitu"/>
    <w:link w:val="Tytu"/>
    <w:uiPriority w:val="10"/>
    <w:locked/>
    <w:rsid w:val="00C7407E"/>
    <w:rPr>
      <w:rFonts w:ascii="Arial" w:eastAsia="Courier New" w:hAnsi="Arial"/>
      <w:b/>
      <w:bCs/>
      <w:sz w:val="32"/>
      <w:lang w:eastAsia="pl-PL" w:bidi="ar-SA"/>
    </w:rPr>
  </w:style>
  <w:style w:type="table" w:styleId="Tabela-Siatka">
    <w:name w:val="Table Grid"/>
    <w:basedOn w:val="Standardowy"/>
    <w:uiPriority w:val="39"/>
    <w:rsid w:val="00C7407E"/>
    <w:pPr>
      <w:suppressAutoHyphens w:val="0"/>
      <w:jc w:val="both"/>
    </w:pPr>
    <w:rPr>
      <w:rFonts w:ascii="Calibri" w:eastAsia="Times New Roman" w:hAnsi="Calibri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0">
    <w:name w:val="Bez odstępów Znak"/>
    <w:basedOn w:val="Domylnaczcionkaakapitu"/>
    <w:link w:val="Bezodstpw"/>
    <w:uiPriority w:val="1"/>
    <w:locked/>
    <w:rsid w:val="00C7407E"/>
    <w:rPr>
      <w:rFonts w:ascii="Arial" w:eastAsia="Courier New" w:hAnsi="Arial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5641</Words>
  <Characters>33851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Straż Miejska</dc:creator>
  <dc:description/>
  <cp:lastModifiedBy>Piotr Sadowski</cp:lastModifiedBy>
  <cp:revision>2</cp:revision>
  <dcterms:created xsi:type="dcterms:W3CDTF">2026-04-01T10:15:00Z</dcterms:created>
  <dcterms:modified xsi:type="dcterms:W3CDTF">2026-04-01T10:15:00Z</dcterms:modified>
  <dc:language>pl-PL</dc:language>
</cp:coreProperties>
</file>